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174" w:rsidRDefault="00FA7174" w:rsidP="00FA71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r w:rsidRPr="00FB1583">
        <w:rPr>
          <w:b/>
          <w:bCs/>
          <w:sz w:val="28"/>
          <w:szCs w:val="28"/>
        </w:rPr>
        <w:t>о решениях, принятых Советом директоров</w:t>
      </w:r>
    </w:p>
    <w:p w:rsidR="00FA7174" w:rsidRPr="00436FA7" w:rsidRDefault="00FA7174" w:rsidP="00FA7174">
      <w:pPr>
        <w:spacing w:line="276" w:lineRule="auto"/>
        <w:rPr>
          <w:sz w:val="16"/>
          <w:szCs w:val="16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782BEA" w:rsidRDefault="00FA7174" w:rsidP="0095613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FA7174" w:rsidTr="00956131">
        <w:trPr>
          <w:trHeight w:val="528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 — наименование)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>Публичное</w:t>
            </w:r>
            <w:r w:rsidRPr="00BB092C">
              <w:rPr>
                <w:b/>
                <w:bCs/>
                <w:i/>
                <w:iCs/>
              </w:rPr>
              <w:t xml:space="preserve"> 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Pr="00BB092C">
              <w:rPr>
                <w:b/>
                <w:bCs/>
                <w:i/>
                <w:iCs/>
              </w:rPr>
              <w:t>АО «Н</w:t>
            </w:r>
            <w:r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</w:rPr>
              <w:t>30520-</w:t>
            </w:r>
            <w:r w:rsidRPr="00BB092C">
              <w:rPr>
                <w:rStyle w:val="SUBST"/>
                <w:bCs/>
                <w:iCs/>
                <w:lang w:val="en-US"/>
              </w:rPr>
              <w:t>D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522593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80D7C">
              <w:rPr>
                <w:b/>
                <w:bCs/>
                <w:i/>
                <w:iCs/>
                <w:lang w:val="en-US"/>
              </w:rPr>
              <w:t>http</w:t>
            </w:r>
            <w:r w:rsidRPr="00B80D7C">
              <w:rPr>
                <w:b/>
                <w:bCs/>
                <w:i/>
                <w:iCs/>
              </w:rPr>
              <w:t>://</w:t>
            </w:r>
            <w:r w:rsidRPr="00B80D7C">
              <w:rPr>
                <w:b/>
                <w:bCs/>
                <w:i/>
                <w:iCs/>
                <w:lang w:val="en-US"/>
              </w:rPr>
              <w:t>www</w:t>
            </w:r>
            <w:r w:rsidRPr="00B80D7C">
              <w:rPr>
                <w:b/>
                <w:bCs/>
                <w:i/>
                <w:iCs/>
              </w:rPr>
              <w:t>.</w:t>
            </w:r>
            <w:r w:rsidRPr="00B80D7C">
              <w:rPr>
                <w:b/>
                <w:bCs/>
                <w:i/>
                <w:iCs/>
                <w:lang w:val="en-US"/>
              </w:rPr>
              <w:t>e</w:t>
            </w:r>
            <w:r w:rsidRPr="00B80D7C">
              <w:rPr>
                <w:b/>
                <w:bCs/>
                <w:i/>
                <w:iCs/>
              </w:rPr>
              <w:t>-</w:t>
            </w:r>
            <w:r w:rsidRPr="00B80D7C">
              <w:rPr>
                <w:b/>
                <w:bCs/>
                <w:i/>
                <w:iCs/>
                <w:lang w:val="en-US"/>
              </w:rPr>
              <w:t>disclosure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portal</w:t>
            </w:r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company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Pr="00B80D7C">
              <w:rPr>
                <w:b/>
                <w:bCs/>
                <w:i/>
                <w:iCs/>
              </w:rPr>
              <w:t>?</w:t>
            </w:r>
            <w:r w:rsidRPr="00B80D7C">
              <w:rPr>
                <w:b/>
                <w:bCs/>
                <w:i/>
                <w:iCs/>
                <w:lang w:val="en-US"/>
              </w:rPr>
              <w:t>id</w:t>
            </w:r>
            <w:r w:rsidRPr="00B80D7C">
              <w:rPr>
                <w:b/>
                <w:bCs/>
                <w:i/>
                <w:iCs/>
              </w:rPr>
              <w:t>=227</w:t>
            </w:r>
            <w:r w:rsidRPr="00FB1583">
              <w:rPr>
                <w:b/>
                <w:bCs/>
                <w:i/>
                <w:iCs/>
              </w:rPr>
              <w:t xml:space="preserve">, </w:t>
            </w: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nefaz</w:t>
            </w:r>
            <w:proofErr w:type="spellEnd"/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</w:p>
        </w:tc>
      </w:tr>
      <w:tr w:rsidR="0039354B" w:rsidTr="00956131">
        <w:trPr>
          <w:trHeight w:val="284"/>
        </w:trPr>
        <w:tc>
          <w:tcPr>
            <w:tcW w:w="4820" w:type="dxa"/>
            <w:vAlign w:val="center"/>
          </w:tcPr>
          <w:p w:rsidR="0039354B" w:rsidRDefault="0039354B" w:rsidP="0039354B">
            <w:pPr>
              <w:spacing w:line="276" w:lineRule="auto"/>
            </w:pPr>
            <w:r>
              <w:rPr>
                <w:snapToGrid w:val="0"/>
                <w:color w:val="000000"/>
              </w:rPr>
              <w:t xml:space="preserve">1.8. </w:t>
            </w:r>
            <w:r>
              <w:t xml:space="preserve">Дата наступления события существенного  </w:t>
            </w:r>
          </w:p>
          <w:p w:rsidR="0039354B" w:rsidRDefault="0039354B" w:rsidP="0039354B">
            <w:pPr>
              <w:spacing w:line="276" w:lineRule="auto"/>
            </w:pPr>
            <w:r>
              <w:t xml:space="preserve">       факта), о котором составлено сообщение  </w:t>
            </w:r>
          </w:p>
          <w:p w:rsidR="0039354B" w:rsidRDefault="0039354B" w:rsidP="0039354B">
            <w:pPr>
              <w:spacing w:line="276" w:lineRule="auto"/>
              <w:rPr>
                <w:rFonts w:ascii="Arial" w:hAnsi="Arial" w:cs="Arial"/>
              </w:rPr>
            </w:pPr>
            <w:r>
              <w:t xml:space="preserve">       (если применимо)</w:t>
            </w:r>
          </w:p>
        </w:tc>
        <w:tc>
          <w:tcPr>
            <w:tcW w:w="5386" w:type="dxa"/>
            <w:vAlign w:val="center"/>
          </w:tcPr>
          <w:p w:rsidR="0039354B" w:rsidRDefault="0039354B" w:rsidP="002B0088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B0088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</w:t>
            </w:r>
            <w:r w:rsidR="002B0088">
              <w:rPr>
                <w:b/>
                <w:i/>
              </w:rPr>
              <w:t>феврал</w:t>
            </w:r>
            <w:r>
              <w:rPr>
                <w:b/>
                <w:i/>
              </w:rPr>
              <w:t>я 201</w:t>
            </w:r>
            <w:r w:rsidR="002B0088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года.</w:t>
            </w:r>
          </w:p>
        </w:tc>
      </w:tr>
    </w:tbl>
    <w:p w:rsidR="00FE2358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Tr="00B17B84">
        <w:trPr>
          <w:trHeight w:val="521"/>
        </w:trPr>
        <w:tc>
          <w:tcPr>
            <w:tcW w:w="10201" w:type="dxa"/>
          </w:tcPr>
          <w:p w:rsidR="00B17B84" w:rsidRPr="00B17B84" w:rsidRDefault="00B17B84" w:rsidP="00B17B8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625402" w:rsidRDefault="00625402" w:rsidP="00B17B84">
            <w:pPr>
              <w:jc w:val="center"/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625402" w:rsidRPr="002B0088" w:rsidRDefault="00625402" w:rsidP="002B0088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2B0088">
              <w:rPr>
                <w:b/>
                <w:bCs/>
              </w:rPr>
              <w:t>2.1.</w:t>
            </w:r>
            <w:r w:rsidRPr="002B0088">
              <w:rPr>
                <w:bCs/>
              </w:rPr>
              <w:t xml:space="preserve"> Кворум заседания совета директоров эмитента и результаты голосования по отдельным вопросам, вынесенным на заочное голосование: Кворум имеется. </w:t>
            </w:r>
          </w:p>
          <w:p w:rsidR="00625402" w:rsidRPr="002B0088" w:rsidRDefault="00625402" w:rsidP="002B0088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2B0088">
              <w:rPr>
                <w:bCs/>
              </w:rPr>
              <w:t xml:space="preserve">Бюллетени для заочного голосования получены на момент завершения заочного голосования </w:t>
            </w:r>
            <w:r w:rsidR="00687AD5" w:rsidRPr="002B0088">
              <w:rPr>
                <w:bCs/>
              </w:rPr>
              <w:t>1</w:t>
            </w:r>
            <w:r w:rsidR="00B17361" w:rsidRPr="002B0088">
              <w:rPr>
                <w:bCs/>
              </w:rPr>
              <w:t>8</w:t>
            </w:r>
            <w:r w:rsidRPr="002B0088">
              <w:rPr>
                <w:bCs/>
              </w:rPr>
              <w:t xml:space="preserve"> </w:t>
            </w:r>
            <w:r w:rsidR="00B17361" w:rsidRPr="002B0088">
              <w:rPr>
                <w:bCs/>
              </w:rPr>
              <w:t>февраля</w:t>
            </w:r>
            <w:r w:rsidRPr="002B0088">
              <w:rPr>
                <w:bCs/>
              </w:rPr>
              <w:t xml:space="preserve"> 201</w:t>
            </w:r>
            <w:r w:rsidR="00B17361" w:rsidRPr="002B0088">
              <w:rPr>
                <w:bCs/>
              </w:rPr>
              <w:t>9</w:t>
            </w:r>
            <w:r w:rsidRPr="002B0088">
              <w:rPr>
                <w:bCs/>
              </w:rPr>
              <w:t xml:space="preserve"> года от 7 членов совета директоров ПАО «НЕФАЗ» из 7 членов совета директоров, избранных годовым Общим собранием акционеров ПАО «НЕФАЗ» 25 мая 2018 года. </w:t>
            </w:r>
          </w:p>
          <w:p w:rsidR="00B17361" w:rsidRPr="002B0088" w:rsidRDefault="00B17361" w:rsidP="002B0088">
            <w:pPr>
              <w:spacing w:line="276" w:lineRule="auto"/>
              <w:ind w:left="113" w:right="113"/>
              <w:jc w:val="both"/>
            </w:pPr>
            <w:r w:rsidRPr="002B0088">
              <w:t xml:space="preserve">Результаты голосования: </w:t>
            </w:r>
          </w:p>
          <w:p w:rsidR="00B17361" w:rsidRPr="002B0088" w:rsidRDefault="00B17361" w:rsidP="002B0088">
            <w:pPr>
              <w:spacing w:line="276" w:lineRule="auto"/>
              <w:ind w:left="113" w:right="113"/>
              <w:jc w:val="both"/>
              <w:rPr>
                <w:color w:val="000000"/>
              </w:rPr>
            </w:pPr>
            <w:r w:rsidRPr="002B0088">
              <w:rPr>
                <w:bCs/>
              </w:rPr>
              <w:t>По первому вопросу повестки дня:</w:t>
            </w:r>
            <w:r w:rsidRPr="002B0088">
              <w:t xml:space="preserve"> «</w:t>
            </w:r>
            <w:r w:rsidRPr="002B0088">
              <w:rPr>
                <w:color w:val="000000"/>
              </w:rPr>
              <w:t>О рассмотрении предложений, внесенных акционерами к годовому Общему собранию акционеров ПАО «НЕФАЗ»</w:t>
            </w:r>
            <w:r w:rsidRPr="002B0088">
              <w:t>»:</w:t>
            </w:r>
          </w:p>
          <w:p w:rsidR="00B17361" w:rsidRPr="002B0088" w:rsidRDefault="00F968E3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подвопросу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1.1</w:t>
            </w:r>
            <w:r w:rsidR="00B17361" w:rsidRPr="002B0088">
              <w:rPr>
                <w:rFonts w:ascii="Times New Roman" w:hAnsi="Times New Roman"/>
                <w:sz w:val="24"/>
                <w:szCs w:val="24"/>
              </w:rPr>
              <w:t>: «Включить в повестку дня годового Общего собрания акционеров ПАО «НЕФАЗ» вопросы, предложенные акционером ПАО «КАМАЗ»</w:t>
            </w:r>
            <w:r w:rsidR="00E15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361" w:rsidRPr="002B0088">
              <w:rPr>
                <w:rFonts w:ascii="Times New Roman" w:hAnsi="Times New Roman"/>
                <w:sz w:val="24"/>
                <w:szCs w:val="24"/>
              </w:rPr>
              <w:t xml:space="preserve">- «за» - 7, «против» - 0, «воздержался» - 0; </w:t>
            </w:r>
          </w:p>
          <w:p w:rsidR="00B17361" w:rsidRPr="002B0088" w:rsidRDefault="00B17361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подво</w:t>
            </w:r>
            <w:r w:rsidR="00F968E3">
              <w:rPr>
                <w:rFonts w:ascii="Times New Roman" w:hAnsi="Times New Roman"/>
                <w:sz w:val="24"/>
                <w:szCs w:val="24"/>
              </w:rPr>
              <w:t>просу</w:t>
            </w:r>
            <w:proofErr w:type="spellEnd"/>
            <w:r w:rsidR="00F968E3">
              <w:rPr>
                <w:rFonts w:ascii="Times New Roman" w:hAnsi="Times New Roman"/>
                <w:sz w:val="24"/>
                <w:szCs w:val="24"/>
              </w:rPr>
              <w:t xml:space="preserve"> 1.2</w:t>
            </w:r>
            <w:r w:rsidRPr="002B0088">
              <w:rPr>
                <w:rFonts w:ascii="Times New Roman" w:hAnsi="Times New Roman"/>
                <w:sz w:val="24"/>
                <w:szCs w:val="24"/>
              </w:rPr>
              <w:t>: «Включить в списки для голосования на годовом Общем собрании акционеров кандидатов в Совет директоров ПАО «НЕФАЗ»:</w:t>
            </w:r>
          </w:p>
          <w:p w:rsidR="00B17361" w:rsidRPr="002B0088" w:rsidRDefault="00B17361" w:rsidP="002B0088">
            <w:pPr>
              <w:spacing w:line="276" w:lineRule="auto"/>
              <w:ind w:left="113" w:right="113"/>
              <w:jc w:val="both"/>
            </w:pPr>
            <w:r w:rsidRPr="002B0088">
              <w:t>1.2.1. предложенных акционером ПАО «КАМАЗ» - «за» - 7, «против» - 0, «воздержался» - 0;</w:t>
            </w:r>
          </w:p>
          <w:p w:rsidR="00B17361" w:rsidRPr="002B0088" w:rsidRDefault="00B17361" w:rsidP="002B0088">
            <w:pPr>
              <w:spacing w:line="276" w:lineRule="auto"/>
              <w:ind w:left="113" w:right="113"/>
              <w:jc w:val="both"/>
            </w:pPr>
            <w:r w:rsidRPr="002B0088">
              <w:t>1.2.2. предложенных акционером АО «Региональный фонд» - «за» - 7, «против» - 0, «воздержался» - 0;</w:t>
            </w:r>
          </w:p>
          <w:p w:rsidR="00B17361" w:rsidRPr="002B0088" w:rsidRDefault="00B17361" w:rsidP="00F968E3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1.2.3. предложенных акционером САНРИО КОРПОРЭЙТ ЛТД (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Sanrio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Corporate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Ltd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>) - «за» - 7, «против» - 0, «воздержался» - 0;</w:t>
            </w:r>
          </w:p>
          <w:p w:rsidR="00B17361" w:rsidRPr="002B0088" w:rsidRDefault="00B17361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подвопросу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1.3: «Включить в списки для голосования на годовом Общем собрании акционеров кандидатов в Ревизионную комиссию ПАО «НЕФАЗ», предложенных акционером ПАО «КАМАЗ»» - «за» - 7, «против» - 0, «воздержался» - 0;</w:t>
            </w:r>
          </w:p>
          <w:p w:rsidR="00B17361" w:rsidRPr="002B0088" w:rsidRDefault="00B17361" w:rsidP="002B0088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2B0088">
              <w:t>по второму вопросу повестки дня «</w:t>
            </w:r>
            <w:r w:rsidRPr="002B0088">
              <w:rPr>
                <w:b/>
              </w:rPr>
              <w:t>О досрочном прекращении полномочий Члена Правления ПАО «НЕФАЗ» и избрании Члена Правления ПАО «НЕФАЗ»</w:t>
            </w:r>
            <w:r w:rsidRPr="002B0088">
              <w:t>» - «за» - 7, «против» - 0, «воздержался» - 0;</w:t>
            </w:r>
          </w:p>
          <w:p w:rsidR="00625402" w:rsidRPr="002B0088" w:rsidRDefault="00625402" w:rsidP="002B0088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2B0088">
              <w:rPr>
                <w:bCs/>
              </w:rPr>
              <w:lastRenderedPageBreak/>
              <w:t xml:space="preserve">2.2. Содержание решений, принятых </w:t>
            </w:r>
            <w:r w:rsidR="008D4E19">
              <w:rPr>
                <w:bCs/>
              </w:rPr>
              <w:t>С</w:t>
            </w:r>
            <w:bookmarkStart w:id="0" w:name="_GoBack"/>
            <w:bookmarkEnd w:id="0"/>
            <w:r w:rsidRPr="002B0088">
              <w:rPr>
                <w:bCs/>
              </w:rPr>
              <w:t xml:space="preserve">оветом директоров эмитента: </w:t>
            </w:r>
          </w:p>
          <w:p w:rsidR="00625402" w:rsidRPr="002B0088" w:rsidRDefault="00625402" w:rsidP="002B0088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spacing w:after="0"/>
              <w:ind w:left="113" w:right="113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0088">
              <w:rPr>
                <w:rFonts w:ascii="Times New Roman" w:hAnsi="Times New Roman"/>
                <w:bCs/>
                <w:sz w:val="24"/>
                <w:szCs w:val="24"/>
              </w:rPr>
              <w:t>Советом директоров ПАО «НЕФАЗ» заочным голосованием по первому вопросу</w:t>
            </w:r>
            <w:r w:rsidR="00687AD5" w:rsidRPr="002B0088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2B00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87AD5" w:rsidRPr="002B0088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«</w:t>
            </w:r>
            <w:r w:rsidR="00FA203D" w:rsidRPr="002B0088">
              <w:rPr>
                <w:rFonts w:ascii="Times New Roman" w:hAnsi="Times New Roman"/>
                <w:b/>
                <w:sz w:val="24"/>
                <w:szCs w:val="24"/>
              </w:rPr>
              <w:t>О рассмотрении предложений, внесенных акционерами к годовому Общему собранию акционеров ПАО «НЕФАЗ»</w:t>
            </w:r>
            <w:r w:rsidR="00687AD5" w:rsidRPr="002B008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2B0088">
              <w:rPr>
                <w:rFonts w:ascii="Times New Roman" w:hAnsi="Times New Roman"/>
                <w:bCs/>
                <w:sz w:val="24"/>
                <w:szCs w:val="24"/>
              </w:rPr>
              <w:t>принято следующее решение: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1.1. Включить в повестку дня годового Общего собрания акционеров ПАО «НЕФАЗ» вопросы, предложенные акционером ПАО «КАМАЗ»: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1) Утверждение годового отчета ПАО «НЕФАЗ».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2) Утверждение годовой бухгалтерской (финансовой) отчетности ПАО «НЕФАЗ».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3) Распределение прибыли и убытков Общества по результатам отчетного года.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4) Выплата (объявление) дивидендов по результатам отчетного года.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5) О выплате вознаграждения членам Ревизионной комиссии ПАО «НЕФАЗ».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6) Избрание членов Совета директоров ПАО «НЕФАЗ».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7) Избрание членов Ревизионной комиссии ПАО «НЕФАЗ».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8) Утверждение аудитора ПАО «НЕФАЗ».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9) Утверждение Устава ПАО «НЕФАЗ» в новой редакции.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10) Утверждение Положения об Общем собрании акционеров ПАО «НЕФАЗ» в новой редакции.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11) Утверждение Положения о Совете директоров ПАО «НЕФАЗ» в новой редакции.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1.2. Включить в списки для голосования на годовом Общем собрании акционеров кандидатов в Совет директоров ПАО «НЕФАЗ»: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1.2.1. предложенных акционером ПАО «КАМАЗ»: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Герасимов Юрий Иванович - первый заместитель генерального директора ПАО «КАМАЗ» - исполнительный директор;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Игнатьев Андрей Сергеевич - генеральный директор АО «ТФК «КАМАЗ»;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Модестов Борис Маркович - директор департамента экономики ПАО «КАМАЗ»;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Савинков Андрей Сергеевич - заместитель главного конструктора ПАО «КАМАЗ» - главный конструктор по автомобилям.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1.2.2. предложенных акционером АО «Региональный фонд»: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Казыханов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Тимур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Илдарович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– заместитель генерального директора АО «Региональный фонд»;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 xml:space="preserve">- Шакиров Ильмир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Тимерханович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– заместитель генерального директора АО «Региональный фонд»;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Павленко Арсен Рустемович – заместитель генерального директора АО «Региональный фонд»;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Ковалев Михаил Вадимович – начальник юридического отдела АО «Региональный фонд»;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Дубинин Андрей Васильевич – куратор проектов по развитию АПК отдела дочерних обществ АО «Региональный фонд»;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Макаров Сергей Владимирович – куратор по МТО проектов АО «Региональный фонд».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1.2.3. предложенных акционером САНРИО КОРПОРЭЙТ ЛТД (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Sanrio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Corporate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Ltd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Виньков Андрей Александрович – руководитель Управления исследования рынков ООО «Первая инфраструктурная компания».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1.3. Включить в списки для голосования на годовом Общем собрании акционеров кандидатов в Ревизионную комиссию ПАО «НЕФАЗ», предложенных акционером ПАО «КАМАЗ»: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Гиззатова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Ирина Геннадьевна - главный специалист СВА ПАО «КАМАЗ»;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Гафиятуллина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Эльвира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Рустемовна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– специалист 3 категории СВА ПАО «КАМАЗ»;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Растегняев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Владимир Викторович - главный специалист КРБ ЦБ ПАО «КАМАЗ»;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>- Гилимьянова Гульнара Насыровна - начальник отдела экономического планирования и контроля ПАО «НЕФАЗ»;</w:t>
            </w:r>
          </w:p>
          <w:p w:rsidR="00FA203D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lastRenderedPageBreak/>
              <w:t>- Гаязов Марс Наилович - заместитель начальника отдела экономического планирования и контроля ПАО «НЕФАЗ».</w:t>
            </w:r>
          </w:p>
          <w:p w:rsidR="00DD41A7" w:rsidRPr="002B0088" w:rsidRDefault="00DD41A7" w:rsidP="002B0088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2B0088">
              <w:rPr>
                <w:bCs/>
              </w:rPr>
              <w:t xml:space="preserve">Советом директоров ПАО «НЕФАЗ» заочным голосованием по второму вопросу: </w:t>
            </w:r>
            <w:r w:rsidRPr="002B0088">
              <w:rPr>
                <w:bCs/>
                <w:snapToGrid w:val="0"/>
              </w:rPr>
              <w:t>«</w:t>
            </w:r>
            <w:r w:rsidR="00FA203D" w:rsidRPr="002B0088">
              <w:rPr>
                <w:b/>
              </w:rPr>
              <w:t>О досрочном прекращении полномочий Члена Правления ПАО «НЕФАЗ» и избрании Члена Правления ПАО «НЕФАЗ»</w:t>
            </w:r>
            <w:r w:rsidRPr="002B0088">
              <w:t xml:space="preserve">» </w:t>
            </w:r>
            <w:r w:rsidRPr="002B0088">
              <w:rPr>
                <w:bCs/>
              </w:rPr>
              <w:t>принято следующее решение:</w:t>
            </w:r>
          </w:p>
          <w:p w:rsidR="00FA203D" w:rsidRPr="002B0088" w:rsidRDefault="00FA203D" w:rsidP="002B0088">
            <w:pPr>
              <w:spacing w:line="276" w:lineRule="auto"/>
              <w:ind w:left="113" w:right="113"/>
            </w:pPr>
            <w:r w:rsidRPr="002B0088">
              <w:t xml:space="preserve">2.1. Досрочно прекратить полномочия члена Правления ПАО «НЕФАЗ» </w:t>
            </w:r>
            <w:proofErr w:type="spellStart"/>
            <w:r w:rsidRPr="002B0088">
              <w:t>Давлетбаева</w:t>
            </w:r>
            <w:proofErr w:type="spellEnd"/>
            <w:r w:rsidRPr="002B0088">
              <w:t xml:space="preserve"> Рустама </w:t>
            </w:r>
            <w:proofErr w:type="spellStart"/>
            <w:r w:rsidRPr="002B0088">
              <w:t>Рафасовича</w:t>
            </w:r>
            <w:proofErr w:type="spellEnd"/>
            <w:r w:rsidRPr="002B0088">
              <w:t xml:space="preserve"> с 18.02.2019г.</w:t>
            </w:r>
          </w:p>
          <w:p w:rsidR="00625402" w:rsidRPr="002B0088" w:rsidRDefault="00FA203D" w:rsidP="002B0088">
            <w:pPr>
              <w:pStyle w:val="a4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088">
              <w:rPr>
                <w:rFonts w:ascii="Times New Roman" w:hAnsi="Times New Roman"/>
                <w:sz w:val="24"/>
                <w:szCs w:val="24"/>
              </w:rPr>
              <w:t xml:space="preserve">2.2. Избрать в состав Правления ПАО «НЕФАЗ»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Гимадрисламова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Флюса </w:t>
            </w:r>
            <w:proofErr w:type="spellStart"/>
            <w:r w:rsidRPr="002B0088">
              <w:rPr>
                <w:rFonts w:ascii="Times New Roman" w:hAnsi="Times New Roman"/>
                <w:sz w:val="24"/>
                <w:szCs w:val="24"/>
              </w:rPr>
              <w:t>Канафиевича</w:t>
            </w:r>
            <w:proofErr w:type="spellEnd"/>
            <w:r w:rsidRPr="002B0088">
              <w:rPr>
                <w:rFonts w:ascii="Times New Roman" w:hAnsi="Times New Roman"/>
                <w:sz w:val="24"/>
                <w:szCs w:val="24"/>
              </w:rPr>
              <w:t xml:space="preserve"> с 18.02.2019г.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B17B84" w:rsidRPr="002B0088" w:rsidRDefault="00B17B84" w:rsidP="00B57E79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/>
                <w:bCs/>
              </w:rPr>
              <w:lastRenderedPageBreak/>
              <w:t xml:space="preserve">2.3. </w:t>
            </w:r>
            <w:r w:rsidRPr="002B0088">
              <w:rPr>
                <w:bCs/>
              </w:rPr>
              <w:t xml:space="preserve">Дата проведения заседания совета директоров эмитента, на котором принято соответствующее решение: </w:t>
            </w:r>
            <w:r w:rsidR="00B57E79">
              <w:rPr>
                <w:bCs/>
              </w:rPr>
              <w:t>18</w:t>
            </w:r>
            <w:r w:rsidRPr="002B0088">
              <w:rPr>
                <w:bCs/>
              </w:rPr>
              <w:t>.0</w:t>
            </w:r>
            <w:r w:rsidR="00B57E79">
              <w:rPr>
                <w:bCs/>
              </w:rPr>
              <w:t>2</w:t>
            </w:r>
            <w:r w:rsidRPr="002B0088">
              <w:rPr>
                <w:bCs/>
              </w:rPr>
              <w:t>.201</w:t>
            </w:r>
            <w:r w:rsidR="00B57E79">
              <w:rPr>
                <w:bCs/>
              </w:rPr>
              <w:t>9</w:t>
            </w:r>
            <w:r w:rsidRPr="002B0088">
              <w:rPr>
                <w:bCs/>
              </w:rPr>
              <w:t xml:space="preserve"> (в форме заочного голосования).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B17B84" w:rsidRPr="002B0088" w:rsidRDefault="00B17B84" w:rsidP="00B57E79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/>
                <w:bCs/>
              </w:rPr>
              <w:t>2.4.</w:t>
            </w:r>
            <w:r w:rsidRPr="002B0088">
              <w:rPr>
                <w:bCs/>
              </w:rPr>
              <w:t xml:space="preserve"> Дата составления и номер протокола заседания совета директоров эмитента, на котором принято соответ</w:t>
            </w:r>
            <w:r w:rsidR="00B57E79">
              <w:rPr>
                <w:bCs/>
              </w:rPr>
              <w:t>ствующее решение: 18</w:t>
            </w:r>
            <w:r w:rsidRPr="002B0088">
              <w:rPr>
                <w:bCs/>
              </w:rPr>
              <w:t>.0</w:t>
            </w:r>
            <w:r w:rsidR="00B57E79">
              <w:rPr>
                <w:bCs/>
              </w:rPr>
              <w:t>2.2019</w:t>
            </w:r>
            <w:r w:rsidRPr="002B0088">
              <w:rPr>
                <w:bCs/>
              </w:rPr>
              <w:t xml:space="preserve"> г., протокол № </w:t>
            </w:r>
            <w:r w:rsidR="002876A9">
              <w:rPr>
                <w:bCs/>
              </w:rPr>
              <w:t>7</w:t>
            </w:r>
            <w:r w:rsidRPr="002B0088">
              <w:rPr>
                <w:bCs/>
              </w:rPr>
              <w:t xml:space="preserve"> (2</w:t>
            </w:r>
            <w:r w:rsidR="002876A9">
              <w:rPr>
                <w:bCs/>
              </w:rPr>
              <w:t>22</w:t>
            </w:r>
            <w:r w:rsidRPr="002B0088">
              <w:rPr>
                <w:bCs/>
              </w:rPr>
              <w:t>).</w:t>
            </w:r>
          </w:p>
        </w:tc>
      </w:tr>
      <w:tr w:rsidR="00FA203D" w:rsidTr="00B17B84">
        <w:trPr>
          <w:trHeight w:val="255"/>
        </w:trPr>
        <w:tc>
          <w:tcPr>
            <w:tcW w:w="10201" w:type="dxa"/>
          </w:tcPr>
          <w:p w:rsidR="00FA203D" w:rsidRPr="002B0088" w:rsidRDefault="00FA203D" w:rsidP="002B0088">
            <w:pPr>
              <w:spacing w:line="276" w:lineRule="auto"/>
              <w:ind w:left="113" w:right="113"/>
              <w:jc w:val="both"/>
              <w:rPr>
                <w:b/>
                <w:i/>
                <w:lang w:eastAsia="en-US"/>
              </w:rPr>
            </w:pPr>
            <w:r w:rsidRPr="002B0088">
              <w:rPr>
                <w:b/>
              </w:rPr>
              <w:t>2.5.</w:t>
            </w:r>
            <w:r w:rsidRPr="002B0088">
              <w:t xml:space="preserve"> </w:t>
            </w:r>
            <w:r w:rsidRPr="002B0088">
              <w:rPr>
                <w:lang w:eastAsia="en-US"/>
              </w:rPr>
              <w:t>Идентификационные признаки акций, владельцы которых имеют право на участие в общем собрании акционеров эмитента:</w:t>
            </w:r>
          </w:p>
          <w:p w:rsidR="00FA203D" w:rsidRPr="002B0088" w:rsidRDefault="00FA203D" w:rsidP="002B0088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Cs/>
              </w:rPr>
              <w:t>Вид категория (тип), серия ценных бумаг:</w:t>
            </w:r>
            <w:r w:rsidRPr="002B0088">
              <w:rPr>
                <w:b/>
                <w:bCs/>
              </w:rPr>
              <w:t xml:space="preserve"> акции обыкновенные именные бездокументарные; </w:t>
            </w:r>
          </w:p>
          <w:p w:rsidR="00FA203D" w:rsidRPr="002B0088" w:rsidRDefault="00FA203D" w:rsidP="002B0088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Cs/>
              </w:rPr>
              <w:t>Государственный регистрационный номер выпуска:</w:t>
            </w:r>
            <w:r w:rsidRPr="002B0088">
              <w:rPr>
                <w:b/>
                <w:bCs/>
              </w:rPr>
              <w:t xml:space="preserve"> 1-01-30520-D</w:t>
            </w:r>
          </w:p>
          <w:p w:rsidR="00FA203D" w:rsidRPr="002B0088" w:rsidRDefault="00FA203D" w:rsidP="002B0088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Cs/>
              </w:rPr>
              <w:t>Дата государственной регистрации выпуска ценных бумаг:</w:t>
            </w:r>
            <w:r w:rsidRPr="002B0088">
              <w:rPr>
                <w:b/>
                <w:bCs/>
              </w:rPr>
              <w:t xml:space="preserve"> 29.09.2003 г.</w:t>
            </w:r>
          </w:p>
          <w:p w:rsidR="00FA203D" w:rsidRPr="002B0088" w:rsidRDefault="00FA203D" w:rsidP="002B0088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color w:val="000000"/>
                <w:shd w:val="clear" w:color="auto" w:fill="FFFFFF"/>
              </w:rPr>
              <w:t xml:space="preserve">Международный код (номер) идентификации ценных бумаг (ISIN): </w:t>
            </w:r>
            <w:bookmarkStart w:id="1" w:name="isin"/>
            <w:r w:rsidRPr="002B0088">
              <w:rPr>
                <w:b/>
              </w:rPr>
              <w:fldChar w:fldCharType="begin"/>
            </w:r>
            <w:r w:rsidRPr="002B0088">
              <w:rPr>
                <w:b/>
              </w:rPr>
              <w:instrText xml:space="preserve"> HYPERLINK "http://www.micex.ru/marketdata/quotes?secid=NFAZ" </w:instrText>
            </w:r>
            <w:r w:rsidRPr="002B0088">
              <w:rPr>
                <w:b/>
              </w:rPr>
              <w:fldChar w:fldCharType="separate"/>
            </w:r>
            <w:r w:rsidRPr="002B0088">
              <w:rPr>
                <w:rStyle w:val="ab"/>
                <w:b/>
                <w:color w:val="000000"/>
                <w:bdr w:val="none" w:sz="0" w:space="0" w:color="auto" w:frame="1"/>
                <w:shd w:val="clear" w:color="auto" w:fill="FFFFFF"/>
              </w:rPr>
              <w:t>RU0009115604</w:t>
            </w:r>
            <w:r w:rsidRPr="002B0088">
              <w:rPr>
                <w:b/>
              </w:rPr>
              <w:fldChar w:fldCharType="end"/>
            </w:r>
            <w:bookmarkEnd w:id="1"/>
          </w:p>
        </w:tc>
      </w:tr>
    </w:tbl>
    <w:p w:rsidR="00FA7174" w:rsidRDefault="00FA7174"/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768"/>
        <w:gridCol w:w="2186"/>
        <w:gridCol w:w="143"/>
        <w:gridCol w:w="3492"/>
      </w:tblGrid>
      <w:tr w:rsidR="00B17B84" w:rsidRPr="00D13841" w:rsidTr="00956131">
        <w:trPr>
          <w:cantSplit/>
          <w:trHeight w:val="193"/>
        </w:trPr>
        <w:tc>
          <w:tcPr>
            <w:tcW w:w="10206" w:type="dxa"/>
            <w:gridSpan w:val="9"/>
            <w:vAlign w:val="center"/>
          </w:tcPr>
          <w:p w:rsidR="00B17B84" w:rsidRPr="00D13841" w:rsidRDefault="00B17B84" w:rsidP="0095613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B17B84" w:rsidTr="001C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4385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93C" w:rsidRDefault="001C593C" w:rsidP="002B0088">
            <w:pPr>
              <w:spacing w:line="276" w:lineRule="auto"/>
              <w:ind w:left="113" w:right="113"/>
              <w:rPr>
                <w:b/>
              </w:rPr>
            </w:pPr>
          </w:p>
          <w:p w:rsidR="001C593C" w:rsidRDefault="00B17B84" w:rsidP="002B0088">
            <w:pPr>
              <w:spacing w:line="276" w:lineRule="auto"/>
              <w:ind w:left="113" w:right="113"/>
            </w:pPr>
            <w:r w:rsidRPr="00EB176C">
              <w:rPr>
                <w:b/>
              </w:rPr>
              <w:t>3.1.</w:t>
            </w:r>
            <w:r>
              <w:t xml:space="preserve"> </w:t>
            </w:r>
            <w:r w:rsidR="001C593C">
              <w:t>Ведущий специалист</w:t>
            </w:r>
          </w:p>
          <w:p w:rsidR="00B17B84" w:rsidRPr="001C593C" w:rsidRDefault="001C593C" w:rsidP="002B0088">
            <w:pPr>
              <w:spacing w:line="276" w:lineRule="auto"/>
              <w:ind w:left="113" w:right="113"/>
            </w:pPr>
            <w:r w:rsidRPr="001C593C">
              <w:t>группы корпоративного управления</w:t>
            </w:r>
            <w:r w:rsidR="00B17B84" w:rsidRPr="001C593C">
              <w:t xml:space="preserve"> </w:t>
            </w:r>
          </w:p>
          <w:p w:rsidR="00B17B84" w:rsidRDefault="001C593C" w:rsidP="002B0088">
            <w:pPr>
              <w:ind w:left="113" w:right="113"/>
            </w:pPr>
            <w:r>
              <w:t>доверенность от 06.07.2018г. № 95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7B84" w:rsidRDefault="00B17B84" w:rsidP="002B0088">
            <w:pPr>
              <w:ind w:left="113" w:right="113"/>
              <w:jc w:val="center"/>
            </w:pPr>
          </w:p>
          <w:p w:rsidR="00B17B84" w:rsidRDefault="00B17B84" w:rsidP="002B0088">
            <w:pPr>
              <w:ind w:left="113" w:right="113"/>
              <w:jc w:val="center"/>
            </w:pPr>
          </w:p>
          <w:p w:rsidR="001C593C" w:rsidRDefault="001C593C" w:rsidP="002B0088">
            <w:pPr>
              <w:ind w:left="113" w:right="113"/>
              <w:jc w:val="center"/>
            </w:pPr>
          </w:p>
          <w:p w:rsidR="001C593C" w:rsidRDefault="001C593C" w:rsidP="002B0088">
            <w:pPr>
              <w:ind w:left="113" w:right="113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B84" w:rsidRDefault="00B17B84" w:rsidP="002B0088">
            <w:pPr>
              <w:ind w:left="113" w:right="113"/>
              <w:jc w:val="center"/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B84" w:rsidRDefault="00B17B84" w:rsidP="002B0088">
            <w:pPr>
              <w:ind w:left="113" w:right="113"/>
              <w:jc w:val="center"/>
            </w:pPr>
          </w:p>
          <w:p w:rsidR="001C593C" w:rsidRDefault="001C593C" w:rsidP="002B0088">
            <w:pPr>
              <w:ind w:left="113" w:right="113"/>
              <w:jc w:val="center"/>
            </w:pPr>
          </w:p>
          <w:p w:rsidR="001C593C" w:rsidRDefault="001C593C" w:rsidP="002B0088">
            <w:pPr>
              <w:ind w:left="113" w:right="113"/>
            </w:pPr>
            <w:r>
              <w:t xml:space="preserve">  </w:t>
            </w:r>
          </w:p>
          <w:p w:rsidR="00B17B84" w:rsidRDefault="001C593C" w:rsidP="002B0088">
            <w:pPr>
              <w:ind w:left="113" w:right="113"/>
            </w:pPr>
            <w:r>
              <w:t>Г.Р. Аюпова</w:t>
            </w:r>
          </w:p>
        </w:tc>
      </w:tr>
      <w:tr w:rsidR="00B17B84" w:rsidTr="001C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4385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7B84" w:rsidRDefault="00B17B84" w:rsidP="002B0088">
            <w:pPr>
              <w:spacing w:line="276" w:lineRule="auto"/>
              <w:ind w:left="113" w:right="113"/>
              <w:jc w:val="center"/>
            </w:pP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B17B84" w:rsidRDefault="00B17B84" w:rsidP="002B0088">
            <w:pPr>
              <w:spacing w:line="276" w:lineRule="auto"/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B17B84" w:rsidRDefault="00B17B84" w:rsidP="002B0088">
            <w:pPr>
              <w:spacing w:line="276" w:lineRule="auto"/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B84" w:rsidRDefault="00B17B84" w:rsidP="002B0088">
            <w:pPr>
              <w:spacing w:line="276" w:lineRule="auto"/>
              <w:ind w:left="113" w:right="113"/>
              <w:jc w:val="center"/>
              <w:rPr>
                <w:sz w:val="14"/>
                <w:szCs w:val="14"/>
              </w:rPr>
            </w:pPr>
          </w:p>
        </w:tc>
      </w:tr>
      <w:tr w:rsidR="00B17B84" w:rsidTr="009561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7B84" w:rsidRDefault="00B17B84" w:rsidP="002B0088">
            <w:pPr>
              <w:ind w:left="113" w:right="113"/>
              <w:jc w:val="center"/>
            </w:pPr>
          </w:p>
        </w:tc>
      </w:tr>
      <w:tr w:rsidR="00B17B84" w:rsidRPr="00EE63C9" w:rsidTr="001C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7B84" w:rsidRDefault="00B17B84" w:rsidP="002B0088">
            <w:pPr>
              <w:tabs>
                <w:tab w:val="right" w:pos="1091"/>
              </w:tabs>
              <w:ind w:left="113" w:right="113"/>
              <w:jc w:val="center"/>
            </w:pPr>
            <w:r w:rsidRPr="00EB176C">
              <w:rPr>
                <w:b/>
              </w:rPr>
              <w:t>3.2.</w:t>
            </w:r>
            <w:r>
              <w:t xml:space="preserve"> Дата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7B84" w:rsidRPr="004F4050" w:rsidRDefault="002B0088" w:rsidP="002B0088">
            <w:pPr>
              <w:ind w:right="113"/>
            </w:pPr>
            <w:r>
              <w:t xml:space="preserve"> </w:t>
            </w:r>
            <w:r w:rsidR="00DD41A7">
              <w:t>1</w:t>
            </w:r>
            <w:r>
              <w:t>8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B84" w:rsidRPr="00EE63C9" w:rsidRDefault="00B17B84" w:rsidP="002B0088">
            <w:pPr>
              <w:ind w:right="113"/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7B84" w:rsidRPr="00EE63C9" w:rsidRDefault="001C593C" w:rsidP="002B0088">
            <w:pPr>
              <w:ind w:left="113" w:right="113"/>
              <w:jc w:val="center"/>
            </w:pPr>
            <w:r>
              <w:t>0</w:t>
            </w:r>
            <w:r w:rsidR="002B0088">
              <w:t>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B84" w:rsidRPr="00EE63C9" w:rsidRDefault="001C593C" w:rsidP="002B0088">
            <w:pPr>
              <w:ind w:left="113" w:right="113"/>
              <w:jc w:val="right"/>
            </w:pPr>
            <w: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7B84" w:rsidRPr="00EE63C9" w:rsidRDefault="002B0088" w:rsidP="002B0088">
            <w:pPr>
              <w:ind w:right="113"/>
            </w:pPr>
            <w:r>
              <w:t>20</w:t>
            </w:r>
            <w:r w:rsidR="00B17B84" w:rsidRPr="00EE63C9">
              <w:t>1</w:t>
            </w:r>
            <w:r>
              <w:t>9</w:t>
            </w:r>
          </w:p>
        </w:tc>
        <w:tc>
          <w:tcPr>
            <w:tcW w:w="58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7B84" w:rsidRPr="00EE63C9" w:rsidRDefault="00B17B84" w:rsidP="002B0088">
            <w:pPr>
              <w:pStyle w:val="a5"/>
              <w:tabs>
                <w:tab w:val="clear" w:pos="4677"/>
                <w:tab w:val="clear" w:pos="9355"/>
                <w:tab w:val="left" w:pos="1046"/>
              </w:tabs>
              <w:ind w:left="113" w:right="113"/>
            </w:pPr>
            <w:r w:rsidRPr="00EE63C9">
              <w:tab/>
              <w:t>М. П.</w:t>
            </w:r>
          </w:p>
        </w:tc>
      </w:tr>
      <w:tr w:rsidR="00B17B84" w:rsidTr="009561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B84" w:rsidRDefault="00B17B84" w:rsidP="002B0088">
            <w:pPr>
              <w:spacing w:line="276" w:lineRule="auto"/>
              <w:ind w:left="113" w:right="113"/>
            </w:pPr>
          </w:p>
        </w:tc>
      </w:tr>
      <w:tr w:rsidR="00B17B84" w:rsidRPr="006A686C" w:rsidTr="00EF40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B84" w:rsidRPr="006A686C" w:rsidRDefault="00B17B84" w:rsidP="001C593C">
            <w:pPr>
              <w:spacing w:line="276" w:lineRule="auto"/>
            </w:pPr>
          </w:p>
        </w:tc>
      </w:tr>
    </w:tbl>
    <w:p w:rsidR="00B17B84" w:rsidRDefault="00B17B84"/>
    <w:sectPr w:rsidR="00B17B84" w:rsidSect="00FA717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1C593C"/>
    <w:rsid w:val="001D3328"/>
    <w:rsid w:val="00222886"/>
    <w:rsid w:val="002876A9"/>
    <w:rsid w:val="002B0088"/>
    <w:rsid w:val="0039354B"/>
    <w:rsid w:val="004144B9"/>
    <w:rsid w:val="00571668"/>
    <w:rsid w:val="00625402"/>
    <w:rsid w:val="00687AD5"/>
    <w:rsid w:val="008D4E19"/>
    <w:rsid w:val="0092035C"/>
    <w:rsid w:val="00B17361"/>
    <w:rsid w:val="00B17B84"/>
    <w:rsid w:val="00B57E79"/>
    <w:rsid w:val="00DD41A7"/>
    <w:rsid w:val="00E156A2"/>
    <w:rsid w:val="00EF406C"/>
    <w:rsid w:val="00F968E3"/>
    <w:rsid w:val="00FA203D"/>
    <w:rsid w:val="00FA7174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5">
    <w:name w:val="header"/>
    <w:basedOn w:val="a"/>
    <w:link w:val="a6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7">
    <w:name w:val="No Spacing"/>
    <w:basedOn w:val="a"/>
    <w:link w:val="a8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Аюпова Гульнара Рашитовна</cp:lastModifiedBy>
  <cp:revision>10</cp:revision>
  <cp:lastPrinted>2018-12-14T07:20:00Z</cp:lastPrinted>
  <dcterms:created xsi:type="dcterms:W3CDTF">2019-02-18T11:50:00Z</dcterms:created>
  <dcterms:modified xsi:type="dcterms:W3CDTF">2019-02-18T12:36:00Z</dcterms:modified>
</cp:coreProperties>
</file>