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2B74C2" w:rsidRDefault="00FA7174" w:rsidP="00FA7174">
      <w:pPr>
        <w:jc w:val="center"/>
        <w:rPr>
          <w:b/>
          <w:bCs/>
          <w:sz w:val="22"/>
          <w:szCs w:val="22"/>
        </w:rPr>
      </w:pPr>
      <w:r w:rsidRPr="002B74C2">
        <w:rPr>
          <w:b/>
          <w:bCs/>
          <w:sz w:val="22"/>
          <w:szCs w:val="22"/>
        </w:rPr>
        <w:t>Сообщение о существенном факте</w:t>
      </w:r>
      <w:r w:rsidRPr="002B74C2">
        <w:rPr>
          <w:b/>
          <w:bCs/>
          <w:sz w:val="22"/>
          <w:szCs w:val="22"/>
        </w:rPr>
        <w:br/>
        <w:t>о решениях, принятых Советом директоров</w:t>
      </w:r>
    </w:p>
    <w:p w:rsidR="00FA7174" w:rsidRPr="002B74C2" w:rsidRDefault="00FA7174" w:rsidP="00FA7174">
      <w:pPr>
        <w:spacing w:line="276" w:lineRule="auto"/>
        <w:rPr>
          <w:sz w:val="22"/>
          <w:szCs w:val="2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2B74C2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2B74C2" w:rsidRDefault="00FA7174" w:rsidP="0095613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B74C2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FA7174" w:rsidRPr="002B74C2" w:rsidTr="00956131">
        <w:trPr>
          <w:trHeight w:val="528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1.1. Полное фирменное наименование эмитента (д</w:t>
            </w:r>
            <w:r w:rsidR="00C02D1F">
              <w:rPr>
                <w:snapToGrid w:val="0"/>
                <w:color w:val="000000"/>
                <w:sz w:val="22"/>
                <w:szCs w:val="22"/>
              </w:rPr>
              <w:t>ля некоммерческой организации -</w:t>
            </w:r>
            <w:r w:rsidRPr="00C02D1F">
              <w:rPr>
                <w:snapToGrid w:val="0"/>
                <w:color w:val="000000"/>
                <w:sz w:val="22"/>
                <w:szCs w:val="22"/>
              </w:rPr>
              <w:t>наименование)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Публичное акционерное общество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ПАО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left="426" w:right="57" w:hanging="426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1.4. ОГРН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rStyle w:val="SUBST"/>
                <w:bCs/>
                <w:iCs/>
                <w:szCs w:val="22"/>
              </w:rPr>
              <w:t>30520-</w:t>
            </w:r>
            <w:r w:rsidRPr="002B74C2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-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?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=227, 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nefaz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</w:p>
        </w:tc>
      </w:tr>
      <w:tr w:rsidR="0039354B" w:rsidRPr="002B74C2" w:rsidTr="00956131">
        <w:trPr>
          <w:trHeight w:val="284"/>
        </w:trPr>
        <w:tc>
          <w:tcPr>
            <w:tcW w:w="4820" w:type="dxa"/>
            <w:vAlign w:val="center"/>
          </w:tcPr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 xml:space="preserve">1.8. </w:t>
            </w:r>
            <w:r w:rsidRPr="00C02D1F">
              <w:rPr>
                <w:sz w:val="22"/>
                <w:szCs w:val="22"/>
              </w:rPr>
              <w:t xml:space="preserve">Дата наступления события существенного  </w:t>
            </w:r>
          </w:p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факта), о котором составлено сообщение  (если применимо)</w:t>
            </w:r>
          </w:p>
        </w:tc>
        <w:tc>
          <w:tcPr>
            <w:tcW w:w="5386" w:type="dxa"/>
            <w:vAlign w:val="center"/>
          </w:tcPr>
          <w:p w:rsidR="0039354B" w:rsidRPr="002B74C2" w:rsidRDefault="00981EF9" w:rsidP="00B36645">
            <w:pPr>
              <w:spacing w:line="276" w:lineRule="auto"/>
              <w:ind w:left="360" w:hanging="3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 июля</w:t>
            </w:r>
            <w:r w:rsidR="005D66DA">
              <w:rPr>
                <w:b/>
                <w:i/>
                <w:sz w:val="22"/>
                <w:szCs w:val="22"/>
              </w:rPr>
              <w:t xml:space="preserve"> </w:t>
            </w:r>
            <w:r w:rsidR="0039354B" w:rsidRPr="002B74C2">
              <w:rPr>
                <w:b/>
                <w:i/>
                <w:sz w:val="22"/>
                <w:szCs w:val="22"/>
              </w:rPr>
              <w:t>20</w:t>
            </w:r>
            <w:r w:rsidR="00AD38FB" w:rsidRPr="002B74C2">
              <w:rPr>
                <w:b/>
                <w:i/>
                <w:sz w:val="22"/>
                <w:szCs w:val="22"/>
              </w:rPr>
              <w:t>21</w:t>
            </w:r>
            <w:r w:rsidR="0039354B" w:rsidRPr="002B74C2">
              <w:rPr>
                <w:b/>
                <w:i/>
                <w:sz w:val="22"/>
                <w:szCs w:val="22"/>
              </w:rPr>
              <w:t xml:space="preserve"> года.</w:t>
            </w:r>
          </w:p>
        </w:tc>
      </w:tr>
    </w:tbl>
    <w:p w:rsidR="00FE2358" w:rsidRPr="00904715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904715" w:rsidTr="00B17B84">
        <w:trPr>
          <w:trHeight w:val="521"/>
        </w:trPr>
        <w:tc>
          <w:tcPr>
            <w:tcW w:w="10201" w:type="dxa"/>
          </w:tcPr>
          <w:p w:rsidR="00B17B84" w:rsidRPr="00904715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904715" w:rsidRDefault="00625402" w:rsidP="00B17B84">
            <w:pPr>
              <w:jc w:val="center"/>
            </w:pPr>
            <w:r w:rsidRPr="00904715">
              <w:rPr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2.1. Кворум заседания Совета директоров эмитента и результаты голосования: </w:t>
            </w:r>
          </w:p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На момент завершения заочного голосования </w:t>
            </w:r>
            <w:r w:rsidR="002A5B4E" w:rsidRPr="002A5B4E">
              <w:rPr>
                <w:b/>
                <w:i/>
                <w:sz w:val="22"/>
                <w:szCs w:val="22"/>
              </w:rPr>
              <w:t>22 июл</w:t>
            </w:r>
            <w:r w:rsidR="00B36645" w:rsidRPr="002A5B4E">
              <w:rPr>
                <w:b/>
                <w:i/>
                <w:sz w:val="22"/>
                <w:szCs w:val="22"/>
              </w:rPr>
              <w:t>я</w:t>
            </w:r>
            <w:r w:rsidR="00A4766A" w:rsidRPr="002A5B4E">
              <w:rPr>
                <w:b/>
                <w:i/>
                <w:sz w:val="22"/>
                <w:szCs w:val="22"/>
              </w:rPr>
              <w:t xml:space="preserve"> </w:t>
            </w:r>
            <w:r w:rsidRPr="002A5B4E">
              <w:rPr>
                <w:b/>
                <w:i/>
                <w:sz w:val="22"/>
                <w:szCs w:val="22"/>
              </w:rPr>
              <w:t xml:space="preserve">2021 года бюллетени для заочного голосования получены от </w:t>
            </w:r>
            <w:r w:rsidR="002A5B4E" w:rsidRPr="002A5B4E">
              <w:rPr>
                <w:b/>
                <w:i/>
                <w:sz w:val="22"/>
                <w:szCs w:val="22"/>
              </w:rPr>
              <w:t>6</w:t>
            </w:r>
            <w:r w:rsidRPr="002A5B4E">
              <w:rPr>
                <w:b/>
                <w:i/>
                <w:sz w:val="22"/>
                <w:szCs w:val="22"/>
              </w:rPr>
              <w:t xml:space="preserve"> членов Совета директоров ПАО "НЕФАЗ" из 7 членов Совета директоров, избранных годовым общим собранием акционеров ПАО "НЕФАЗ" 2</w:t>
            </w:r>
            <w:r w:rsidR="00B36645" w:rsidRPr="002A5B4E">
              <w:rPr>
                <w:b/>
                <w:i/>
                <w:sz w:val="22"/>
                <w:szCs w:val="22"/>
              </w:rPr>
              <w:t xml:space="preserve">6 мая </w:t>
            </w:r>
            <w:r w:rsidRPr="002A5B4E">
              <w:rPr>
                <w:b/>
                <w:i/>
                <w:sz w:val="22"/>
                <w:szCs w:val="22"/>
              </w:rPr>
              <w:t>202</w:t>
            </w:r>
            <w:r w:rsidR="00B36645" w:rsidRPr="002A5B4E">
              <w:rPr>
                <w:b/>
                <w:i/>
                <w:sz w:val="22"/>
                <w:szCs w:val="22"/>
              </w:rPr>
              <w:t>1</w:t>
            </w:r>
            <w:r w:rsidRPr="002A5B4E">
              <w:rPr>
                <w:b/>
                <w:i/>
                <w:sz w:val="22"/>
                <w:szCs w:val="22"/>
              </w:rPr>
              <w:t xml:space="preserve"> года.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7939AB" w:rsidRPr="002A5B4E" w:rsidRDefault="007939AB" w:rsidP="002A5B4E">
            <w:pPr>
              <w:pStyle w:val="ConsPlusNormal"/>
              <w:ind w:firstLine="34"/>
              <w:jc w:val="both"/>
              <w:rPr>
                <w:b/>
                <w:i/>
                <w:sz w:val="22"/>
                <w:szCs w:val="22"/>
              </w:rPr>
            </w:pPr>
          </w:p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>По первому вопросу</w:t>
            </w:r>
            <w:r w:rsidRPr="002A5B4E">
              <w:rPr>
                <w:i/>
                <w:sz w:val="22"/>
                <w:szCs w:val="22"/>
              </w:rPr>
              <w:t xml:space="preserve">: </w:t>
            </w:r>
            <w:r w:rsidR="00C905FE" w:rsidRPr="002A5B4E">
              <w:rPr>
                <w:b/>
                <w:i/>
                <w:sz w:val="22"/>
                <w:szCs w:val="22"/>
              </w:rPr>
              <w:t>«</w:t>
            </w:r>
            <w:r w:rsidR="002A5B4E" w:rsidRPr="002A5B4E">
              <w:rPr>
                <w:b/>
                <w:i/>
                <w:sz w:val="22"/>
                <w:szCs w:val="22"/>
              </w:rPr>
              <w:t>Об утверждении Положения о материальном стимулировании руководителей высшего звена управления ПАО «НЕФАЗ» по итогам года</w:t>
            </w:r>
            <w:r w:rsidR="00C905FE" w:rsidRPr="002A5B4E">
              <w:rPr>
                <w:b/>
                <w:i/>
                <w:sz w:val="22"/>
                <w:szCs w:val="22"/>
              </w:rPr>
              <w:t xml:space="preserve">»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 xml:space="preserve">. Результаты голосования: </w:t>
            </w:r>
            <w:r w:rsidRPr="00420BA6">
              <w:rPr>
                <w:i/>
                <w:sz w:val="22"/>
                <w:szCs w:val="22"/>
              </w:rPr>
              <w:t>ЗА –</w:t>
            </w:r>
            <w:r w:rsidR="00420BA6" w:rsidRPr="00420BA6">
              <w:rPr>
                <w:i/>
                <w:sz w:val="22"/>
                <w:szCs w:val="22"/>
              </w:rPr>
              <w:t xml:space="preserve"> 5</w:t>
            </w:r>
            <w:r w:rsidRPr="00420BA6">
              <w:rPr>
                <w:i/>
                <w:sz w:val="22"/>
                <w:szCs w:val="22"/>
              </w:rPr>
              <w:t xml:space="preserve">; ПРОТИВ – </w:t>
            </w:r>
            <w:r w:rsidR="00420BA6">
              <w:rPr>
                <w:i/>
                <w:sz w:val="22"/>
                <w:szCs w:val="22"/>
              </w:rPr>
              <w:t>1</w:t>
            </w:r>
            <w:r w:rsidRPr="00420BA6">
              <w:rPr>
                <w:i/>
                <w:sz w:val="22"/>
                <w:szCs w:val="22"/>
              </w:rPr>
              <w:t>; ВОЗДЕРЖАЛСЯ – нет, решение принято.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BB6713" w:rsidRPr="002A5B4E" w:rsidRDefault="00BB6713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</w:p>
          <w:p w:rsidR="00904715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>По второму вопросу</w:t>
            </w:r>
            <w:r w:rsidRPr="002A5B4E">
              <w:rPr>
                <w:i/>
                <w:sz w:val="22"/>
                <w:szCs w:val="22"/>
              </w:rPr>
              <w:t>:</w:t>
            </w:r>
            <w:r w:rsidR="006D1A77" w:rsidRPr="002A5B4E">
              <w:rPr>
                <w:b/>
                <w:i/>
                <w:snapToGrid w:val="0"/>
                <w:sz w:val="22"/>
                <w:szCs w:val="22"/>
              </w:rPr>
              <w:t xml:space="preserve"> «</w:t>
            </w:r>
            <w:r w:rsidR="002A5B4E" w:rsidRPr="002A5B4E">
              <w:rPr>
                <w:b/>
                <w:i/>
                <w:sz w:val="22"/>
                <w:szCs w:val="22"/>
              </w:rPr>
              <w:t>О выплате вознаграждения руководителям высшего звена управления (ВЗУ) ПАО «НЕФАЗ» по итогам 2020 года»</w:t>
            </w:r>
            <w:r w:rsidR="00B36645" w:rsidRPr="002A5B4E">
              <w:rPr>
                <w:b/>
                <w:i/>
                <w:sz w:val="22"/>
                <w:szCs w:val="22"/>
              </w:rPr>
              <w:t xml:space="preserve"> </w:t>
            </w:r>
            <w:r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i/>
                <w:sz w:val="22"/>
                <w:szCs w:val="22"/>
              </w:rPr>
              <w:t xml:space="preserve">. Результаты голосования: </w:t>
            </w:r>
            <w:r w:rsidRPr="00420BA6">
              <w:rPr>
                <w:i/>
                <w:sz w:val="22"/>
                <w:szCs w:val="22"/>
              </w:rPr>
              <w:t xml:space="preserve">ЗА – </w:t>
            </w:r>
            <w:r w:rsidR="007A4EBC">
              <w:rPr>
                <w:i/>
                <w:sz w:val="22"/>
                <w:szCs w:val="22"/>
              </w:rPr>
              <w:t>5</w:t>
            </w:r>
            <w:r w:rsidRPr="00420BA6">
              <w:rPr>
                <w:i/>
                <w:sz w:val="22"/>
                <w:szCs w:val="22"/>
              </w:rPr>
              <w:t xml:space="preserve">; ПРОТИВ – </w:t>
            </w:r>
            <w:r w:rsidR="00420BA6">
              <w:rPr>
                <w:i/>
                <w:sz w:val="22"/>
                <w:szCs w:val="22"/>
              </w:rPr>
              <w:t>1;</w:t>
            </w:r>
            <w:r w:rsidRPr="00420BA6">
              <w:rPr>
                <w:i/>
                <w:sz w:val="22"/>
                <w:szCs w:val="22"/>
              </w:rPr>
              <w:t xml:space="preserve"> ВОЗДЕРЖАЛСЯ – нет, решение принято.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BB6713" w:rsidRPr="002A5B4E" w:rsidRDefault="00BB6713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</w:p>
          <w:p w:rsidR="00D04867" w:rsidRPr="002A5B4E" w:rsidRDefault="007939AB" w:rsidP="002A5B4E">
            <w:pPr>
              <w:adjustRightInd w:val="0"/>
              <w:ind w:left="32" w:right="113" w:hanging="81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D04867" w:rsidRPr="002A5B4E">
              <w:rPr>
                <w:b/>
                <w:bCs/>
                <w:i/>
                <w:sz w:val="22"/>
                <w:szCs w:val="22"/>
              </w:rPr>
              <w:t>По третьему вопросу</w:t>
            </w:r>
            <w:r w:rsidR="00D04867" w:rsidRPr="002A5B4E">
              <w:rPr>
                <w:bCs/>
                <w:i/>
                <w:sz w:val="22"/>
                <w:szCs w:val="22"/>
              </w:rPr>
              <w:t>:</w:t>
            </w:r>
            <w:r w:rsidR="00D04867" w:rsidRPr="002A5B4E">
              <w:rPr>
                <w:i/>
                <w:sz w:val="22"/>
                <w:szCs w:val="22"/>
              </w:rPr>
              <w:t xml:space="preserve"> </w:t>
            </w:r>
            <w:r w:rsidR="00B36645" w:rsidRPr="002A5B4E">
              <w:rPr>
                <w:b/>
                <w:i/>
                <w:sz w:val="22"/>
                <w:szCs w:val="22"/>
              </w:rPr>
              <w:t>«</w:t>
            </w:r>
            <w:r w:rsidR="002A5B4E" w:rsidRPr="002A5B4E">
              <w:rPr>
                <w:b/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Акционерным обществом «Акционерный Банк «РОССИЯ» - дополнительного соглашения к кредитному договору № 00.19-5/01/100/20 от «09» июля 2020 года</w:t>
            </w:r>
            <w:r w:rsidR="00B36645" w:rsidRPr="002A5B4E">
              <w:rPr>
                <w:b/>
                <w:i/>
                <w:sz w:val="22"/>
                <w:szCs w:val="22"/>
              </w:rPr>
              <w:t>»</w:t>
            </w:r>
            <w:r w:rsidR="00B36645" w:rsidRPr="002A5B4E">
              <w:rPr>
                <w:i/>
                <w:sz w:val="22"/>
                <w:szCs w:val="22"/>
              </w:rPr>
              <w:t xml:space="preserve"> </w:t>
            </w:r>
            <w:r w:rsidR="008435ED" w:rsidRPr="002A5B4E">
              <w:rPr>
                <w:b/>
                <w:i/>
                <w:sz w:val="22"/>
                <w:szCs w:val="22"/>
              </w:rPr>
              <w:t xml:space="preserve">кворум имеется. </w:t>
            </w:r>
            <w:r w:rsidRPr="002A5B4E">
              <w:rPr>
                <w:i/>
                <w:sz w:val="22"/>
                <w:szCs w:val="22"/>
              </w:rPr>
              <w:t xml:space="preserve">Результаты голосования: </w:t>
            </w:r>
            <w:r w:rsidR="008435ED" w:rsidRPr="007A4EBC">
              <w:rPr>
                <w:i/>
                <w:sz w:val="22"/>
                <w:szCs w:val="22"/>
              </w:rPr>
              <w:t>ЗА</w:t>
            </w:r>
            <w:r w:rsidR="00D04867" w:rsidRPr="007A4EBC">
              <w:rPr>
                <w:i/>
                <w:sz w:val="22"/>
                <w:szCs w:val="22"/>
              </w:rPr>
              <w:t xml:space="preserve"> </w:t>
            </w:r>
            <w:r w:rsidR="007A4EBC">
              <w:rPr>
                <w:i/>
                <w:sz w:val="22"/>
                <w:szCs w:val="22"/>
              </w:rPr>
              <w:t>–</w:t>
            </w:r>
            <w:r w:rsidR="00C81FDD" w:rsidRPr="007A4EBC">
              <w:rPr>
                <w:i/>
                <w:sz w:val="22"/>
                <w:szCs w:val="22"/>
              </w:rPr>
              <w:t xml:space="preserve"> </w:t>
            </w:r>
            <w:r w:rsidR="007A4EBC">
              <w:rPr>
                <w:i/>
                <w:sz w:val="22"/>
                <w:szCs w:val="22"/>
              </w:rPr>
              <w:t>4;</w:t>
            </w:r>
            <w:r w:rsidR="00D04867" w:rsidRPr="007A4EBC">
              <w:rPr>
                <w:i/>
                <w:sz w:val="22"/>
                <w:szCs w:val="22"/>
              </w:rPr>
              <w:t xml:space="preserve"> </w:t>
            </w:r>
            <w:r w:rsidR="008435ED" w:rsidRPr="007A4EBC">
              <w:rPr>
                <w:i/>
                <w:sz w:val="22"/>
                <w:szCs w:val="22"/>
              </w:rPr>
              <w:t xml:space="preserve">ПРОТИВ </w:t>
            </w:r>
            <w:r w:rsidR="00D04867" w:rsidRPr="007A4EBC">
              <w:rPr>
                <w:i/>
                <w:sz w:val="22"/>
                <w:szCs w:val="22"/>
              </w:rPr>
              <w:t>-</w:t>
            </w:r>
            <w:r w:rsidR="007A4EBC">
              <w:rPr>
                <w:i/>
                <w:sz w:val="22"/>
                <w:szCs w:val="22"/>
              </w:rPr>
              <w:t>2;</w:t>
            </w:r>
            <w:r w:rsidR="00D04867" w:rsidRPr="007A4EBC">
              <w:rPr>
                <w:i/>
                <w:sz w:val="22"/>
                <w:szCs w:val="22"/>
              </w:rPr>
              <w:t xml:space="preserve"> </w:t>
            </w:r>
            <w:r w:rsidR="008435ED" w:rsidRPr="007A4EBC">
              <w:rPr>
                <w:i/>
                <w:sz w:val="22"/>
                <w:szCs w:val="22"/>
              </w:rPr>
              <w:t xml:space="preserve">ВОЗДЕРЖАЛСЯ </w:t>
            </w:r>
            <w:r w:rsidR="00D04867" w:rsidRPr="007A4EBC">
              <w:rPr>
                <w:i/>
                <w:sz w:val="22"/>
                <w:szCs w:val="22"/>
              </w:rPr>
              <w:t xml:space="preserve">- </w:t>
            </w:r>
            <w:r w:rsidR="007A4EBC">
              <w:rPr>
                <w:i/>
                <w:sz w:val="22"/>
                <w:szCs w:val="22"/>
              </w:rPr>
              <w:t>нет</w:t>
            </w:r>
            <w:r w:rsidR="00D04867" w:rsidRPr="007A4EBC">
              <w:rPr>
                <w:i/>
                <w:sz w:val="22"/>
                <w:szCs w:val="22"/>
              </w:rPr>
              <w:t>;</w:t>
            </w:r>
            <w:r w:rsidRPr="007A4EBC">
              <w:rPr>
                <w:i/>
                <w:sz w:val="22"/>
                <w:szCs w:val="22"/>
              </w:rPr>
              <w:t xml:space="preserve"> решение принято.</w:t>
            </w:r>
          </w:p>
          <w:p w:rsidR="00BB6713" w:rsidRPr="002A5B4E" w:rsidRDefault="00BB6713" w:rsidP="002A5B4E">
            <w:pPr>
              <w:adjustRightInd w:val="0"/>
              <w:ind w:left="32" w:right="113" w:hanging="81"/>
              <w:jc w:val="both"/>
              <w:rPr>
                <w:i/>
                <w:sz w:val="22"/>
                <w:szCs w:val="22"/>
              </w:rPr>
            </w:pPr>
          </w:p>
          <w:p w:rsidR="00D04867" w:rsidRPr="002A5B4E" w:rsidRDefault="00D04867" w:rsidP="002A5B4E">
            <w:pPr>
              <w:tabs>
                <w:tab w:val="left" w:pos="0"/>
                <w:tab w:val="left" w:pos="1418"/>
              </w:tabs>
              <w:ind w:firstLine="32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bCs/>
                <w:i/>
                <w:sz w:val="22"/>
                <w:szCs w:val="22"/>
              </w:rPr>
              <w:t>По четвертому вопросу</w:t>
            </w:r>
            <w:r w:rsidRPr="002A5B4E">
              <w:rPr>
                <w:bCs/>
                <w:i/>
                <w:sz w:val="22"/>
                <w:szCs w:val="22"/>
              </w:rPr>
              <w:t>: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  <w:r w:rsidR="002A5B4E" w:rsidRPr="002A5B4E">
              <w:rPr>
                <w:b/>
                <w:i/>
                <w:sz w:val="22"/>
                <w:szCs w:val="22"/>
              </w:rPr>
              <w:t xml:space="preserve">О согласии на совершение сделки между Публичным акционерным обществом «НЕФАЗ» и Яляевым Робертом Флюновичем – договора купли-продажи недвижимого имущества (земельного участка)» </w:t>
            </w:r>
            <w:r w:rsidR="00DB433B" w:rsidRPr="002A5B4E">
              <w:rPr>
                <w:i/>
                <w:sz w:val="22"/>
                <w:szCs w:val="22"/>
              </w:rPr>
              <w:t xml:space="preserve"> </w:t>
            </w:r>
            <w:r w:rsidR="008435ED" w:rsidRPr="002A5B4E">
              <w:rPr>
                <w:b/>
                <w:i/>
                <w:sz w:val="22"/>
                <w:szCs w:val="22"/>
              </w:rPr>
              <w:t>кворум имеется</w:t>
            </w:r>
            <w:r w:rsidRPr="002A5B4E">
              <w:rPr>
                <w:b/>
                <w:i/>
                <w:sz w:val="22"/>
                <w:szCs w:val="22"/>
              </w:rPr>
              <w:t>: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  <w:r w:rsidR="008435ED" w:rsidRPr="002A5B4E">
              <w:rPr>
                <w:i/>
                <w:sz w:val="22"/>
                <w:szCs w:val="22"/>
              </w:rPr>
              <w:t xml:space="preserve">Результаты голосования: </w:t>
            </w:r>
            <w:r w:rsidR="008435ED" w:rsidRPr="00420BA6">
              <w:rPr>
                <w:i/>
                <w:sz w:val="22"/>
                <w:szCs w:val="22"/>
              </w:rPr>
              <w:t xml:space="preserve">ЗА – </w:t>
            </w:r>
            <w:r w:rsidR="00420BA6" w:rsidRPr="00420BA6">
              <w:rPr>
                <w:i/>
                <w:sz w:val="22"/>
                <w:szCs w:val="22"/>
              </w:rPr>
              <w:t>4</w:t>
            </w:r>
            <w:r w:rsidR="008435ED" w:rsidRPr="00420BA6">
              <w:rPr>
                <w:i/>
                <w:sz w:val="22"/>
                <w:szCs w:val="22"/>
              </w:rPr>
              <w:t>; ПРОТИВ –</w:t>
            </w:r>
            <w:r w:rsidR="007A4EBC">
              <w:rPr>
                <w:i/>
                <w:sz w:val="22"/>
                <w:szCs w:val="22"/>
              </w:rPr>
              <w:t>2</w:t>
            </w:r>
            <w:r w:rsidR="008435ED" w:rsidRPr="00420BA6">
              <w:rPr>
                <w:i/>
                <w:sz w:val="22"/>
                <w:szCs w:val="22"/>
              </w:rPr>
              <w:t xml:space="preserve">; ВОЗДЕРЖАЛСЯ – </w:t>
            </w:r>
            <w:r w:rsidR="00915D7E" w:rsidRPr="00420BA6">
              <w:rPr>
                <w:i/>
                <w:sz w:val="22"/>
                <w:szCs w:val="22"/>
              </w:rPr>
              <w:t>нет</w:t>
            </w:r>
            <w:r w:rsidR="008435ED" w:rsidRPr="00420BA6">
              <w:rPr>
                <w:i/>
                <w:sz w:val="22"/>
                <w:szCs w:val="22"/>
              </w:rPr>
              <w:t>, решение принято</w:t>
            </w:r>
            <w:r w:rsidRPr="00420BA6">
              <w:rPr>
                <w:i/>
                <w:sz w:val="22"/>
                <w:szCs w:val="22"/>
              </w:rPr>
              <w:t>.</w:t>
            </w:r>
          </w:p>
          <w:p w:rsidR="008435ED" w:rsidRPr="002A5B4E" w:rsidRDefault="008435ED" w:rsidP="002A5B4E">
            <w:pPr>
              <w:adjustRightInd w:val="0"/>
              <w:ind w:left="113" w:right="113"/>
              <w:jc w:val="both"/>
              <w:rPr>
                <w:i/>
                <w:sz w:val="22"/>
                <w:szCs w:val="22"/>
              </w:rPr>
            </w:pPr>
          </w:p>
          <w:p w:rsidR="00D04867" w:rsidRPr="002A5B4E" w:rsidRDefault="00D04867" w:rsidP="002A5B4E">
            <w:pPr>
              <w:adjustRightInd w:val="0"/>
              <w:ind w:right="113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bCs/>
                <w:i/>
                <w:sz w:val="22"/>
                <w:szCs w:val="22"/>
              </w:rPr>
              <w:t>По пятому вопросу</w:t>
            </w:r>
            <w:r w:rsidRPr="002A5B4E">
              <w:rPr>
                <w:bCs/>
                <w:i/>
                <w:sz w:val="22"/>
                <w:szCs w:val="22"/>
              </w:rPr>
              <w:t>:</w:t>
            </w:r>
            <w:r w:rsidRPr="002A5B4E">
              <w:rPr>
                <w:b/>
                <w:i/>
                <w:sz w:val="22"/>
                <w:szCs w:val="22"/>
              </w:rPr>
              <w:t xml:space="preserve"> «</w:t>
            </w:r>
            <w:r w:rsidR="002A5B4E" w:rsidRPr="002A5B4E">
              <w:rPr>
                <w:b/>
                <w:i/>
                <w:sz w:val="22"/>
                <w:szCs w:val="22"/>
              </w:rPr>
              <w:t>О согласии на совершение сделки между Публичным акционерным обществом «НЕФАЗ» и Яляевым Робертом Флюновичем – договора купли-продажи недвижимого имущества</w:t>
            </w:r>
            <w:r w:rsidR="00970FDE" w:rsidRPr="002A5B4E">
              <w:rPr>
                <w:b/>
                <w:i/>
                <w:sz w:val="22"/>
                <w:szCs w:val="22"/>
              </w:rPr>
              <w:t>» кворум имеется.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8435ED" w:rsidRPr="002A5B4E">
              <w:rPr>
                <w:i/>
                <w:sz w:val="22"/>
                <w:szCs w:val="22"/>
              </w:rPr>
              <w:t xml:space="preserve">Результаты голосования: </w:t>
            </w:r>
            <w:r w:rsidR="008435ED" w:rsidRPr="00420BA6">
              <w:rPr>
                <w:i/>
                <w:sz w:val="22"/>
                <w:szCs w:val="22"/>
              </w:rPr>
              <w:t xml:space="preserve">ЗА – </w:t>
            </w:r>
            <w:r w:rsidR="00420BA6">
              <w:rPr>
                <w:i/>
                <w:sz w:val="22"/>
                <w:szCs w:val="22"/>
              </w:rPr>
              <w:t>4</w:t>
            </w:r>
            <w:r w:rsidR="008435ED" w:rsidRPr="00420BA6">
              <w:rPr>
                <w:i/>
                <w:sz w:val="22"/>
                <w:szCs w:val="22"/>
              </w:rPr>
              <w:t xml:space="preserve">; ПРОТИВ – </w:t>
            </w:r>
            <w:r w:rsidR="00420BA6">
              <w:rPr>
                <w:i/>
                <w:sz w:val="22"/>
                <w:szCs w:val="22"/>
              </w:rPr>
              <w:t>2;</w:t>
            </w:r>
            <w:r w:rsidR="008435ED" w:rsidRPr="00420BA6">
              <w:rPr>
                <w:i/>
                <w:sz w:val="22"/>
                <w:szCs w:val="22"/>
              </w:rPr>
              <w:t xml:space="preserve"> ВОЗДЕРЖАЛСЯ – нет, решение принято</w:t>
            </w:r>
            <w:r w:rsidR="007939AB" w:rsidRPr="00420BA6">
              <w:rPr>
                <w:i/>
                <w:sz w:val="22"/>
                <w:szCs w:val="22"/>
              </w:rPr>
              <w:t>.</w:t>
            </w:r>
          </w:p>
          <w:p w:rsidR="00794D4C" w:rsidRPr="002A5B4E" w:rsidRDefault="00794D4C" w:rsidP="002A5B4E">
            <w:pPr>
              <w:adjustRightInd w:val="0"/>
              <w:ind w:right="113"/>
              <w:jc w:val="both"/>
              <w:rPr>
                <w:i/>
                <w:sz w:val="22"/>
                <w:szCs w:val="22"/>
              </w:rPr>
            </w:pPr>
          </w:p>
          <w:p w:rsidR="00BD7B71" w:rsidRPr="002A5B4E" w:rsidRDefault="005E4BB1" w:rsidP="002A5B4E">
            <w:pPr>
              <w:pStyle w:val="ConsPlusNormal"/>
              <w:ind w:firstLine="3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>2.2. Содержание решений, принятых Советом директоров эмитента:</w:t>
            </w:r>
            <w:r w:rsidR="00C02D1F" w:rsidRPr="002A5B4E">
              <w:rPr>
                <w:b/>
                <w:i/>
                <w:sz w:val="22"/>
                <w:szCs w:val="22"/>
              </w:rPr>
              <w:t xml:space="preserve">      </w:t>
            </w:r>
          </w:p>
          <w:p w:rsidR="002A5B4E" w:rsidRPr="002A5B4E" w:rsidRDefault="009242C5" w:rsidP="002A5B4E">
            <w:pPr>
              <w:tabs>
                <w:tab w:val="left" w:pos="709"/>
                <w:tab w:val="left" w:pos="993"/>
                <w:tab w:val="left" w:pos="1418"/>
              </w:tabs>
              <w:jc w:val="both"/>
              <w:rPr>
                <w:i/>
                <w:sz w:val="22"/>
                <w:szCs w:val="22"/>
                <w:lang w:val="x-none"/>
              </w:rPr>
            </w:pPr>
            <w:r>
              <w:rPr>
                <w:b/>
                <w:bCs/>
                <w:i/>
                <w:snapToGrid w:val="0"/>
                <w:sz w:val="22"/>
                <w:szCs w:val="22"/>
              </w:rPr>
              <w:t xml:space="preserve">       </w:t>
            </w:r>
            <w:r w:rsidR="002A5B4E" w:rsidRPr="002A5B4E">
              <w:rPr>
                <w:b/>
                <w:bCs/>
                <w:i/>
                <w:snapToGrid w:val="0"/>
                <w:sz w:val="22"/>
                <w:szCs w:val="22"/>
              </w:rPr>
              <w:t>По первому вопросу</w:t>
            </w:r>
            <w:r w:rsidR="002A5B4E" w:rsidRPr="002A5B4E">
              <w:rPr>
                <w:bCs/>
                <w:i/>
                <w:snapToGrid w:val="0"/>
                <w:sz w:val="22"/>
                <w:szCs w:val="22"/>
              </w:rPr>
              <w:t>: «</w:t>
            </w:r>
            <w:r w:rsidR="002A5B4E" w:rsidRPr="002A5B4E">
              <w:rPr>
                <w:i/>
                <w:sz w:val="22"/>
                <w:szCs w:val="22"/>
              </w:rPr>
              <w:t>Об утверждении Положения о материальном стимулировании руководителей высшего звена управления ПАО «НЕФАЗ» по итогам года»</w:t>
            </w:r>
            <w:r w:rsidR="002A5B4E"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2A5B4E" w:rsidRPr="002A5B4E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2A5B4E" w:rsidRPr="002A5B4E">
              <w:rPr>
                <w:bCs/>
                <w:i/>
                <w:snapToGrid w:val="0"/>
                <w:sz w:val="22"/>
                <w:szCs w:val="22"/>
              </w:rPr>
              <w:t>:</w:t>
            </w:r>
            <w:r w:rsidR="002A5B4E" w:rsidRPr="002A5B4E">
              <w:rPr>
                <w:i/>
                <w:sz w:val="22"/>
                <w:szCs w:val="22"/>
              </w:rPr>
              <w:t xml:space="preserve"> </w:t>
            </w:r>
          </w:p>
          <w:p w:rsidR="002A5B4E" w:rsidRPr="002A5B4E" w:rsidRDefault="009242C5" w:rsidP="009242C5">
            <w:pPr>
              <w:framePr w:hSpace="180" w:wrap="around" w:vAnchor="text" w:hAnchor="text" w:y="1"/>
              <w:tabs>
                <w:tab w:val="left" w:pos="0"/>
                <w:tab w:val="left" w:pos="709"/>
                <w:tab w:val="left" w:pos="1418"/>
              </w:tabs>
              <w:suppressOverlap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</w:t>
            </w:r>
            <w:r w:rsidR="00981EF9">
              <w:rPr>
                <w:i/>
                <w:sz w:val="22"/>
                <w:szCs w:val="22"/>
              </w:rPr>
              <w:t xml:space="preserve"> </w:t>
            </w:r>
            <w:r w:rsidR="002A5B4E" w:rsidRPr="002A5B4E">
              <w:rPr>
                <w:i/>
                <w:sz w:val="22"/>
                <w:szCs w:val="22"/>
              </w:rPr>
              <w:t>Утвердить Положение о материальном стимулировании руководителей высшего звена управления ПАО «НЕФАЗ» по итогам года (Приложение № 1).</w:t>
            </w:r>
            <w:r w:rsidR="002A5B4E">
              <w:rPr>
                <w:i/>
                <w:sz w:val="22"/>
                <w:szCs w:val="22"/>
              </w:rPr>
              <w:t xml:space="preserve"> </w:t>
            </w:r>
            <w:r w:rsidR="002A5B4E" w:rsidRPr="002A5B4E">
              <w:rPr>
                <w:i/>
                <w:sz w:val="22"/>
                <w:szCs w:val="22"/>
              </w:rPr>
              <w:t>Приложение является неотъемлемой частью настоящего Протокола заседания Совета директоров ПАО «НЕФАЗ».</w:t>
            </w:r>
          </w:p>
          <w:p w:rsidR="002A5B4E" w:rsidRPr="002A5B4E" w:rsidRDefault="002A5B4E" w:rsidP="009242C5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16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2A5B4E">
              <w:rPr>
                <w:i/>
                <w:snapToGrid w:val="0"/>
                <w:sz w:val="22"/>
                <w:szCs w:val="22"/>
              </w:rPr>
              <w:t>Итоги голосования:</w:t>
            </w:r>
          </w:p>
          <w:p w:rsidR="002A5B4E" w:rsidRPr="002A5B4E" w:rsidRDefault="002A5B4E" w:rsidP="002A5B4E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 xml:space="preserve">ЗА – </w:t>
            </w:r>
            <w:r w:rsidR="00420BA6" w:rsidRPr="00420BA6">
              <w:rPr>
                <w:i/>
                <w:snapToGrid w:val="0"/>
                <w:sz w:val="22"/>
                <w:szCs w:val="22"/>
              </w:rPr>
              <w:t>5</w:t>
            </w:r>
            <w:r w:rsidRPr="00420BA6">
              <w:rPr>
                <w:i/>
                <w:snapToGrid w:val="0"/>
                <w:sz w:val="22"/>
                <w:szCs w:val="22"/>
              </w:rPr>
              <w:t xml:space="preserve">; ПРОТИВ – </w:t>
            </w:r>
            <w:r w:rsidR="00420BA6" w:rsidRPr="00420BA6">
              <w:rPr>
                <w:i/>
                <w:snapToGrid w:val="0"/>
                <w:sz w:val="22"/>
                <w:szCs w:val="22"/>
              </w:rPr>
              <w:t>1</w:t>
            </w:r>
            <w:r w:rsidRPr="00420BA6">
              <w:rPr>
                <w:i/>
                <w:snapToGrid w:val="0"/>
                <w:sz w:val="22"/>
                <w:szCs w:val="22"/>
              </w:rPr>
              <w:t xml:space="preserve"> (Дубинин А.В.); ВОЗДЕРЖАЛСЯ – </w:t>
            </w:r>
            <w:r w:rsidR="007A4EBC">
              <w:rPr>
                <w:i/>
                <w:snapToGrid w:val="0"/>
                <w:sz w:val="22"/>
                <w:szCs w:val="22"/>
              </w:rPr>
              <w:t>нет</w:t>
            </w:r>
            <w:r w:rsidRPr="00420BA6">
              <w:rPr>
                <w:i/>
                <w:snapToGrid w:val="0"/>
                <w:sz w:val="22"/>
                <w:szCs w:val="22"/>
              </w:rPr>
              <w:t>.</w:t>
            </w:r>
          </w:p>
          <w:p w:rsidR="002A5B4E" w:rsidRPr="002A5B4E" w:rsidRDefault="002A5B4E" w:rsidP="002A5B4E">
            <w:pPr>
              <w:tabs>
                <w:tab w:val="left" w:pos="709"/>
                <w:tab w:val="left" w:pos="993"/>
                <w:tab w:val="left" w:pos="1418"/>
              </w:tabs>
              <w:ind w:firstLine="316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bCs/>
                <w:i/>
                <w:snapToGrid w:val="0"/>
                <w:sz w:val="22"/>
                <w:szCs w:val="22"/>
              </w:rPr>
              <w:lastRenderedPageBreak/>
              <w:t>По второму вопросу: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 xml:space="preserve"> «</w:t>
            </w:r>
            <w:r w:rsidRPr="002A5B4E">
              <w:rPr>
                <w:i/>
                <w:sz w:val="22"/>
                <w:szCs w:val="22"/>
              </w:rPr>
              <w:t xml:space="preserve">О выплате вознаграждения руководителям высшего звена управления (ВЗУ) ПАО «НЕФАЗ» по итогам 2020 года» </w:t>
            </w:r>
            <w:r w:rsidRPr="002A5B4E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>:</w:t>
            </w:r>
          </w:p>
          <w:p w:rsidR="002A5B4E" w:rsidRPr="002A5B4E" w:rsidRDefault="009242C5" w:rsidP="002A5B4E">
            <w:pPr>
              <w:framePr w:hSpace="180" w:wrap="around" w:vAnchor="text" w:hAnchor="text" w:y="1"/>
              <w:spacing w:before="120"/>
              <w:suppressOverlap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</w:t>
            </w:r>
            <w:r w:rsidR="002A5B4E" w:rsidRPr="002A5B4E">
              <w:rPr>
                <w:i/>
                <w:sz w:val="22"/>
                <w:szCs w:val="22"/>
              </w:rPr>
              <w:t>2.1.</w:t>
            </w:r>
            <w:r>
              <w:rPr>
                <w:i/>
                <w:sz w:val="22"/>
                <w:szCs w:val="22"/>
              </w:rPr>
              <w:t>1</w:t>
            </w:r>
            <w:r w:rsidR="002A5B4E" w:rsidRPr="002A5B4E">
              <w:rPr>
                <w:i/>
                <w:sz w:val="22"/>
                <w:szCs w:val="22"/>
              </w:rPr>
              <w:t xml:space="preserve"> Утвердить список руководителей ВЗУ ПАО «НЕФАЗ» для выплаты вознаграждения по итогам 2020 года (Приложение № 2).</w:t>
            </w:r>
          </w:p>
          <w:p w:rsidR="002A5B4E" w:rsidRPr="002A5B4E" w:rsidRDefault="009242C5" w:rsidP="009242C5">
            <w:pPr>
              <w:framePr w:hSpace="180" w:wrap="around" w:vAnchor="text" w:hAnchor="text" w:y="1"/>
              <w:tabs>
                <w:tab w:val="left" w:pos="0"/>
                <w:tab w:val="left" w:pos="709"/>
                <w:tab w:val="left" w:pos="1418"/>
              </w:tabs>
              <w:suppressOverlap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</w:t>
            </w:r>
            <w:r w:rsidR="002A5B4E" w:rsidRPr="002A5B4E">
              <w:rPr>
                <w:i/>
                <w:sz w:val="22"/>
                <w:szCs w:val="22"/>
              </w:rPr>
              <w:t>2.</w:t>
            </w:r>
            <w:r>
              <w:rPr>
                <w:i/>
                <w:sz w:val="22"/>
                <w:szCs w:val="22"/>
              </w:rPr>
              <w:t>1</w:t>
            </w:r>
            <w:r w:rsidR="002A5B4E" w:rsidRPr="002A5B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  <w:r w:rsidR="002A5B4E" w:rsidRPr="002A5B4E">
              <w:rPr>
                <w:i/>
                <w:sz w:val="22"/>
                <w:szCs w:val="22"/>
              </w:rPr>
              <w:t xml:space="preserve"> Выплатить вознаграждение руководителям ВЗУ ПАО «НЕФАЗ» из средств ПАО «НЕФАЗ» в соответствии с Положением о материальном стимулировании руководителей высшего звена управления ПАО «НЕФАЗ по итогам года.</w:t>
            </w:r>
            <w:r>
              <w:rPr>
                <w:i/>
                <w:sz w:val="22"/>
                <w:szCs w:val="22"/>
              </w:rPr>
              <w:t xml:space="preserve"> </w:t>
            </w:r>
            <w:r w:rsidR="002A5B4E" w:rsidRPr="002A5B4E">
              <w:rPr>
                <w:i/>
                <w:sz w:val="22"/>
                <w:szCs w:val="22"/>
              </w:rPr>
              <w:t>Приложение является неотъемлемой частью настоящего Протокола заседания Совета директоров ПАО «НЕФАЗ».</w:t>
            </w:r>
          </w:p>
          <w:p w:rsidR="002A5B4E" w:rsidRPr="00420BA6" w:rsidRDefault="009242C5" w:rsidP="002A5B4E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2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>
              <w:rPr>
                <w:i/>
                <w:snapToGrid w:val="0"/>
                <w:sz w:val="22"/>
                <w:szCs w:val="22"/>
              </w:rPr>
              <w:t xml:space="preserve">  </w:t>
            </w:r>
            <w:r w:rsidR="002A5B4E">
              <w:rPr>
                <w:i/>
                <w:snapToGrid w:val="0"/>
                <w:sz w:val="22"/>
                <w:szCs w:val="22"/>
              </w:rPr>
              <w:t xml:space="preserve"> </w:t>
            </w:r>
            <w:r w:rsidR="002A5B4E" w:rsidRPr="00420BA6">
              <w:rPr>
                <w:i/>
                <w:snapToGrid w:val="0"/>
                <w:sz w:val="22"/>
                <w:szCs w:val="22"/>
              </w:rPr>
              <w:t>Итоги голосования:</w:t>
            </w:r>
          </w:p>
          <w:p w:rsidR="002A5B4E" w:rsidRPr="002A5B4E" w:rsidRDefault="002A5B4E" w:rsidP="002A5B4E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2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 xml:space="preserve">ЗА – </w:t>
            </w:r>
            <w:r w:rsidR="00420BA6" w:rsidRPr="00420BA6">
              <w:rPr>
                <w:i/>
                <w:snapToGrid w:val="0"/>
                <w:sz w:val="22"/>
                <w:szCs w:val="22"/>
              </w:rPr>
              <w:t>5</w:t>
            </w:r>
            <w:r w:rsidRPr="00420BA6">
              <w:rPr>
                <w:i/>
                <w:snapToGrid w:val="0"/>
                <w:sz w:val="22"/>
                <w:szCs w:val="22"/>
              </w:rPr>
              <w:t xml:space="preserve">; ПРОТИВ – 1 (Дубинин А.В.); ВОЗДЕРЖАЛСЯ – </w:t>
            </w:r>
            <w:r w:rsidR="007A4EBC">
              <w:rPr>
                <w:i/>
                <w:snapToGrid w:val="0"/>
                <w:sz w:val="22"/>
                <w:szCs w:val="22"/>
              </w:rPr>
              <w:t>нет.</w:t>
            </w:r>
          </w:p>
          <w:p w:rsidR="002A5B4E" w:rsidRPr="002A5B4E" w:rsidRDefault="002A5B4E" w:rsidP="002A5B4E">
            <w:pPr>
              <w:tabs>
                <w:tab w:val="left" w:pos="709"/>
                <w:tab w:val="left" w:pos="993"/>
                <w:tab w:val="left" w:pos="1418"/>
              </w:tabs>
              <w:ind w:firstLine="316"/>
              <w:jc w:val="both"/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</w:pPr>
            <w:r w:rsidRPr="002A5B4E">
              <w:rPr>
                <w:b/>
                <w:bCs/>
                <w:i/>
                <w:snapToGrid w:val="0"/>
                <w:sz w:val="22"/>
                <w:szCs w:val="22"/>
              </w:rPr>
              <w:t xml:space="preserve">По третьему вопросу: </w:t>
            </w:r>
            <w:r w:rsidRPr="002A5B4E">
              <w:rPr>
                <w:i/>
                <w:sz w:val="22"/>
                <w:szCs w:val="22"/>
              </w:rPr>
              <w:t xml:space="preserve">«О согласии на совершение сделки между Публичным акционерным обществом «НЕФАЗ» и Акционерным обществом «Акционерный Банк «РОССИЯ» - дополнительного соглашения к кредитному договору № 00.19-5/01/100/20 от «09» июля 2020 года» </w:t>
            </w:r>
            <w:r w:rsidRPr="002A5B4E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решение:</w:t>
            </w:r>
          </w:p>
          <w:p w:rsidR="002A5B4E" w:rsidRPr="002A5B4E" w:rsidRDefault="002A5B4E" w:rsidP="002A5B4E">
            <w:pPr>
              <w:ind w:firstLine="316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>В соответствии с пп. 22 п.15.3 Устава ПАО «НЕФАЗ»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Pr="002A5B4E">
              <w:rPr>
                <w:i/>
                <w:sz w:val="22"/>
                <w:szCs w:val="22"/>
              </w:rPr>
              <w:t xml:space="preserve">дать согласие на совершение сделки - дополнительного соглашения № 1 к кредитному договору № 00.19-5/01/100/20 (возобновляемая кредитная линия) </w:t>
            </w:r>
            <w:r w:rsidRPr="002A5B4E">
              <w:rPr>
                <w:i/>
                <w:snapToGrid w:val="0"/>
                <w:sz w:val="22"/>
                <w:szCs w:val="22"/>
              </w:rPr>
              <w:t xml:space="preserve">от </w:t>
            </w:r>
            <w:r w:rsidRPr="002A5B4E">
              <w:rPr>
                <w:i/>
                <w:sz w:val="22"/>
                <w:szCs w:val="22"/>
              </w:rPr>
              <w:t>«09» июля 2020 года между Публичным акционерным обществом «НЕФАЗ» и Акционерным обществом «Акционерный Банк «РОССИЯ» на условиях, указанных в Приложении № 3 к протоколу заседания Совета директоров ПАО «НЕФАЗ».</w:t>
            </w:r>
          </w:p>
          <w:p w:rsidR="002A5B4E" w:rsidRPr="00420BA6" w:rsidRDefault="002A5B4E" w:rsidP="002A5B4E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16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>Итоги голосования:</w:t>
            </w:r>
          </w:p>
          <w:p w:rsidR="002A5B4E" w:rsidRPr="002A5B4E" w:rsidRDefault="00420BA6" w:rsidP="002A5B4E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16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>ЗА – 4</w:t>
            </w:r>
            <w:r w:rsidR="002A5B4E" w:rsidRPr="00420BA6">
              <w:rPr>
                <w:i/>
                <w:snapToGrid w:val="0"/>
                <w:sz w:val="22"/>
                <w:szCs w:val="22"/>
              </w:rPr>
              <w:t>; ПРОТИВ – 2 (</w:t>
            </w:r>
            <w:r w:rsidRPr="00420BA6">
              <w:rPr>
                <w:i/>
                <w:sz w:val="22"/>
                <w:szCs w:val="22"/>
              </w:rPr>
              <w:t>Виньков А.А.; Дубинин А.В.</w:t>
            </w:r>
            <w:r w:rsidR="002A5B4E" w:rsidRPr="00420BA6">
              <w:rPr>
                <w:i/>
                <w:snapToGrid w:val="0"/>
                <w:sz w:val="22"/>
                <w:szCs w:val="22"/>
              </w:rPr>
              <w:t xml:space="preserve">); ВОЗДЕРЖАЛСЯ – </w:t>
            </w:r>
            <w:r w:rsidR="007A4EBC">
              <w:rPr>
                <w:i/>
                <w:snapToGrid w:val="0"/>
                <w:sz w:val="22"/>
                <w:szCs w:val="22"/>
              </w:rPr>
              <w:t>нет.</w:t>
            </w:r>
          </w:p>
          <w:p w:rsidR="002A5B4E" w:rsidRPr="002A5B4E" w:rsidRDefault="002A5B4E" w:rsidP="009242C5">
            <w:pPr>
              <w:tabs>
                <w:tab w:val="left" w:pos="709"/>
                <w:tab w:val="left" w:pos="993"/>
                <w:tab w:val="left" w:pos="1418"/>
              </w:tabs>
              <w:ind w:firstLine="316"/>
              <w:jc w:val="both"/>
              <w:rPr>
                <w:i/>
                <w:color w:val="000000"/>
                <w:sz w:val="22"/>
                <w:szCs w:val="22"/>
              </w:rPr>
            </w:pPr>
            <w:r w:rsidRPr="002A5B4E">
              <w:rPr>
                <w:b/>
                <w:bCs/>
                <w:i/>
                <w:snapToGrid w:val="0"/>
                <w:sz w:val="22"/>
                <w:szCs w:val="22"/>
              </w:rPr>
              <w:t>По четвертому вопросу: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 xml:space="preserve"> «</w:t>
            </w:r>
            <w:r w:rsidRPr="002A5B4E">
              <w:rPr>
                <w:i/>
                <w:sz w:val="22"/>
                <w:szCs w:val="22"/>
              </w:rPr>
              <w:t xml:space="preserve">О согласии на совершении </w:t>
            </w:r>
            <w:r w:rsidRPr="002A5B4E">
              <w:rPr>
                <w:i/>
                <w:color w:val="000000"/>
                <w:sz w:val="22"/>
                <w:szCs w:val="22"/>
              </w:rPr>
              <w:t xml:space="preserve">сделок в соответствии с пп.22 п.15.3 Устава ПАО «НЕФАЗ» </w:t>
            </w:r>
            <w:r w:rsidRPr="002A5B4E">
              <w:rPr>
                <w:i/>
                <w:sz w:val="22"/>
                <w:szCs w:val="22"/>
              </w:rPr>
              <w:t xml:space="preserve">между Публичным акционерным обществом «НЕФАЗ» и Яляевым Робертом Флюновичем - договора купли-продажи недвижимого имущества (земельного участка)» </w:t>
            </w:r>
            <w:r w:rsidRPr="002A5B4E">
              <w:rPr>
                <w:rFonts w:eastAsia="SimSun"/>
                <w:i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>:</w:t>
            </w:r>
            <w:r w:rsidRPr="002A5B4E">
              <w:rPr>
                <w:i/>
                <w:sz w:val="22"/>
                <w:szCs w:val="22"/>
              </w:rPr>
              <w:t xml:space="preserve"> </w:t>
            </w:r>
          </w:p>
          <w:p w:rsidR="002A5B4E" w:rsidRPr="002A5B4E" w:rsidRDefault="002A5B4E" w:rsidP="009242C5">
            <w:pPr>
              <w:tabs>
                <w:tab w:val="left" w:pos="0"/>
                <w:tab w:val="left" w:pos="1418"/>
              </w:tabs>
              <w:ind w:firstLine="316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>В соответствии с пп.22 п. 15.3 Устава ПАО «НЕФАЗ» дать согласие на заключение сделки между ПАО «НЕФАЗ» и Яляевым Робертом Флюновичем на условиях, указанных в Приложении № 4 к протоколу Совета директоров ПАО «НЕФАЗ».</w:t>
            </w:r>
          </w:p>
          <w:p w:rsidR="002A5B4E" w:rsidRPr="00420BA6" w:rsidRDefault="002A5B4E" w:rsidP="009242C5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16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>Итоги голосования:</w:t>
            </w:r>
          </w:p>
          <w:p w:rsidR="002A5B4E" w:rsidRPr="002A5B4E" w:rsidRDefault="002A5B4E" w:rsidP="009242C5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316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>ЗА – 4; ПРОТИВ – 2</w:t>
            </w:r>
            <w:r w:rsidR="00420BA6" w:rsidRPr="00420BA6">
              <w:rPr>
                <w:i/>
                <w:sz w:val="22"/>
                <w:szCs w:val="22"/>
              </w:rPr>
              <w:t>(Виньков А.А.; Дубинин А.В.</w:t>
            </w:r>
            <w:r w:rsidR="007A4EBC">
              <w:rPr>
                <w:i/>
                <w:sz w:val="22"/>
                <w:szCs w:val="22"/>
              </w:rPr>
              <w:t>)</w:t>
            </w:r>
            <w:r w:rsidRPr="00420BA6">
              <w:rPr>
                <w:i/>
                <w:snapToGrid w:val="0"/>
                <w:sz w:val="22"/>
                <w:szCs w:val="22"/>
              </w:rPr>
              <w:t xml:space="preserve">; ВОЗДЕРЖАЛСЯ – </w:t>
            </w:r>
            <w:r w:rsidR="007A4EBC">
              <w:rPr>
                <w:i/>
                <w:snapToGrid w:val="0"/>
                <w:sz w:val="22"/>
                <w:szCs w:val="22"/>
              </w:rPr>
              <w:t>нет</w:t>
            </w:r>
            <w:r w:rsidRPr="00420BA6">
              <w:rPr>
                <w:i/>
                <w:snapToGrid w:val="0"/>
                <w:sz w:val="22"/>
                <w:szCs w:val="22"/>
              </w:rPr>
              <w:t>.</w:t>
            </w:r>
          </w:p>
          <w:p w:rsidR="002A5B4E" w:rsidRPr="002A5B4E" w:rsidRDefault="002A5B4E" w:rsidP="009242C5">
            <w:pPr>
              <w:tabs>
                <w:tab w:val="left" w:pos="0"/>
                <w:tab w:val="left" w:pos="1418"/>
              </w:tabs>
              <w:ind w:left="-77" w:firstLine="393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b/>
                <w:bCs/>
                <w:i/>
                <w:snapToGrid w:val="0"/>
                <w:sz w:val="22"/>
                <w:szCs w:val="22"/>
              </w:rPr>
              <w:t>По пятому вопросу:</w:t>
            </w:r>
            <w:r w:rsidRPr="002A5B4E">
              <w:rPr>
                <w:bCs/>
                <w:i/>
                <w:snapToGrid w:val="0"/>
                <w:sz w:val="22"/>
                <w:szCs w:val="22"/>
              </w:rPr>
              <w:t xml:space="preserve"> </w:t>
            </w:r>
            <w:r w:rsidRPr="002A5B4E">
              <w:rPr>
                <w:i/>
                <w:sz w:val="22"/>
                <w:szCs w:val="22"/>
              </w:rPr>
              <w:t xml:space="preserve">«О согласии на совершении </w:t>
            </w:r>
            <w:r w:rsidRPr="002A5B4E">
              <w:rPr>
                <w:i/>
                <w:color w:val="000000"/>
                <w:sz w:val="22"/>
                <w:szCs w:val="22"/>
              </w:rPr>
              <w:t xml:space="preserve">сделок в соответствии с пп.22 п.15.3 Устава ПАО «НЕФАЗ» </w:t>
            </w:r>
            <w:r w:rsidRPr="002A5B4E">
              <w:rPr>
                <w:i/>
                <w:sz w:val="22"/>
                <w:szCs w:val="22"/>
              </w:rPr>
              <w:t xml:space="preserve">между Публичным акционерным обществом «НЕФАЗ» и Яляевым Робертом Флюновичем </w:t>
            </w:r>
            <w:r w:rsidR="009242C5">
              <w:rPr>
                <w:i/>
                <w:sz w:val="22"/>
                <w:szCs w:val="22"/>
              </w:rPr>
              <w:t>-</w:t>
            </w:r>
            <w:r w:rsidRPr="002A5B4E">
              <w:rPr>
                <w:i/>
                <w:sz w:val="22"/>
                <w:szCs w:val="22"/>
              </w:rPr>
              <w:t xml:space="preserve"> договора купли-продажи недвижимого имущества» принято следующее решение:</w:t>
            </w:r>
          </w:p>
          <w:p w:rsidR="002A5B4E" w:rsidRPr="002A5B4E" w:rsidRDefault="009242C5" w:rsidP="009242C5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174"/>
              <w:contextualSpacing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 w:rsidR="002A5B4E" w:rsidRPr="002A5B4E">
              <w:rPr>
                <w:i/>
                <w:sz w:val="22"/>
                <w:szCs w:val="22"/>
              </w:rPr>
              <w:t>В соответствии с пп.22 п. 15.3 Устава ПАО «НЕФАЗ» дать согласие на заключение сделки между ПАО «НЕФАЗ» и Яляевым Робертом Флюновичем на условиях, указанных в Приложении   № 4 к протоколу Совета директоров ПАО «НЕФАЗ».</w:t>
            </w:r>
          </w:p>
          <w:p w:rsidR="002A5B4E" w:rsidRPr="00420BA6" w:rsidRDefault="009242C5" w:rsidP="009242C5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174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2A5B4E" w:rsidRPr="00420BA6">
              <w:rPr>
                <w:i/>
                <w:snapToGrid w:val="0"/>
                <w:sz w:val="22"/>
                <w:szCs w:val="22"/>
              </w:rPr>
              <w:t>Итоги голосования:</w:t>
            </w:r>
          </w:p>
          <w:p w:rsidR="002A5B4E" w:rsidRPr="002A5B4E" w:rsidRDefault="002A5B4E" w:rsidP="009242C5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ind w:firstLine="174"/>
              <w:contextualSpacing/>
              <w:jc w:val="both"/>
              <w:rPr>
                <w:i/>
                <w:snapToGrid w:val="0"/>
                <w:sz w:val="22"/>
                <w:szCs w:val="22"/>
              </w:rPr>
            </w:pPr>
            <w:r w:rsidRPr="00420BA6">
              <w:rPr>
                <w:i/>
                <w:snapToGrid w:val="0"/>
                <w:sz w:val="22"/>
                <w:szCs w:val="22"/>
              </w:rPr>
              <w:t>ЗА – 4; ПРОТИВ – 2(</w:t>
            </w:r>
            <w:r w:rsidR="00420BA6" w:rsidRPr="00420BA6">
              <w:rPr>
                <w:i/>
                <w:sz w:val="22"/>
                <w:szCs w:val="22"/>
              </w:rPr>
              <w:t>Виньков А.А.; Дубинин А.В.</w:t>
            </w:r>
            <w:r w:rsidRPr="00420BA6">
              <w:rPr>
                <w:i/>
                <w:snapToGrid w:val="0"/>
                <w:sz w:val="22"/>
                <w:szCs w:val="22"/>
              </w:rPr>
              <w:t xml:space="preserve">.); ВОЗДЕРЖАЛСЯ – </w:t>
            </w:r>
            <w:r w:rsidR="007A4EBC">
              <w:rPr>
                <w:i/>
                <w:snapToGrid w:val="0"/>
                <w:sz w:val="22"/>
                <w:szCs w:val="22"/>
              </w:rPr>
              <w:t>нет</w:t>
            </w:r>
            <w:bookmarkStart w:id="0" w:name="_GoBack"/>
            <w:bookmarkEnd w:id="0"/>
            <w:r w:rsidRPr="00420BA6">
              <w:rPr>
                <w:i/>
                <w:snapToGrid w:val="0"/>
                <w:sz w:val="22"/>
                <w:szCs w:val="22"/>
              </w:rPr>
              <w:t>.</w:t>
            </w:r>
          </w:p>
          <w:p w:rsidR="005D66DA" w:rsidRPr="002A5B4E" w:rsidRDefault="00CE2343" w:rsidP="009242C5">
            <w:pPr>
              <w:pStyle w:val="ConsPlusNormal"/>
              <w:ind w:firstLine="174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412BD3">
              <w:rPr>
                <w:i/>
                <w:sz w:val="22"/>
                <w:szCs w:val="22"/>
              </w:rPr>
              <w:t>22</w:t>
            </w:r>
            <w:r w:rsidRPr="002A5B4E">
              <w:rPr>
                <w:i/>
                <w:sz w:val="22"/>
                <w:szCs w:val="22"/>
              </w:rPr>
              <w:t>.0</w:t>
            </w:r>
            <w:r w:rsidR="00412BD3">
              <w:rPr>
                <w:i/>
                <w:sz w:val="22"/>
                <w:szCs w:val="22"/>
              </w:rPr>
              <w:t>7</w:t>
            </w:r>
            <w:r w:rsidRPr="002A5B4E">
              <w:rPr>
                <w:i/>
                <w:sz w:val="22"/>
                <w:szCs w:val="22"/>
              </w:rPr>
              <w:t xml:space="preserve">.2021 (в форме заочного голосования). </w:t>
            </w:r>
          </w:p>
          <w:p w:rsidR="00904715" w:rsidRPr="002A5B4E" w:rsidRDefault="00C02D1F" w:rsidP="009242C5">
            <w:pPr>
              <w:pStyle w:val="ConsPlusNormal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 </w:t>
            </w:r>
            <w:r w:rsidR="0039721B" w:rsidRPr="002A5B4E">
              <w:rPr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i/>
                <w:sz w:val="22"/>
                <w:szCs w:val="22"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9242C5">
              <w:rPr>
                <w:i/>
                <w:sz w:val="22"/>
                <w:szCs w:val="22"/>
              </w:rPr>
              <w:t xml:space="preserve"> 22</w:t>
            </w:r>
            <w:r w:rsidR="005E4BB1" w:rsidRPr="002A5B4E">
              <w:rPr>
                <w:i/>
                <w:sz w:val="22"/>
                <w:szCs w:val="22"/>
              </w:rPr>
              <w:t>.0</w:t>
            </w:r>
            <w:r w:rsidR="00412BD3">
              <w:rPr>
                <w:i/>
                <w:sz w:val="22"/>
                <w:szCs w:val="22"/>
              </w:rPr>
              <w:t>7</w:t>
            </w:r>
            <w:r w:rsidR="004A2E1A" w:rsidRPr="002A5B4E">
              <w:rPr>
                <w:i/>
                <w:sz w:val="22"/>
                <w:szCs w:val="22"/>
              </w:rPr>
              <w:t xml:space="preserve">.2021 г., протокол № </w:t>
            </w:r>
            <w:r w:rsidR="00412BD3">
              <w:rPr>
                <w:i/>
                <w:sz w:val="22"/>
                <w:szCs w:val="22"/>
              </w:rPr>
              <w:t>2</w:t>
            </w:r>
            <w:r w:rsidR="005E4BB1" w:rsidRPr="002A5B4E">
              <w:rPr>
                <w:i/>
                <w:sz w:val="22"/>
                <w:szCs w:val="22"/>
              </w:rPr>
              <w:t xml:space="preserve"> (24</w:t>
            </w:r>
            <w:r w:rsidR="00412BD3">
              <w:rPr>
                <w:i/>
                <w:sz w:val="22"/>
                <w:szCs w:val="22"/>
              </w:rPr>
              <w:t>6</w:t>
            </w:r>
            <w:r w:rsidR="005E4BB1" w:rsidRPr="002A5B4E">
              <w:rPr>
                <w:i/>
                <w:sz w:val="22"/>
                <w:szCs w:val="22"/>
              </w:rPr>
              <w:t xml:space="preserve">). </w:t>
            </w:r>
          </w:p>
          <w:p w:rsidR="00904715" w:rsidRPr="002A5B4E" w:rsidRDefault="0039721B" w:rsidP="009242C5">
            <w:pPr>
              <w:pStyle w:val="ConsPlusNormal"/>
              <w:jc w:val="both"/>
              <w:rPr>
                <w:i/>
                <w:sz w:val="22"/>
                <w:szCs w:val="22"/>
              </w:rPr>
            </w:pPr>
            <w:r w:rsidRPr="002A5B4E">
              <w:rPr>
                <w:i/>
                <w:sz w:val="22"/>
                <w:szCs w:val="22"/>
              </w:rPr>
              <w:t xml:space="preserve">  </w:t>
            </w:r>
            <w:r w:rsidR="005E4BB1" w:rsidRPr="002A5B4E">
              <w:rPr>
                <w:i/>
                <w:sz w:val="22"/>
                <w:szCs w:val="22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047DFF" w:rsidRPr="002A5B4E" w:rsidRDefault="00904715" w:rsidP="002A5B4E">
            <w:pPr>
              <w:pStyle w:val="ConsPlusNormal"/>
              <w:ind w:firstLine="34"/>
              <w:jc w:val="both"/>
              <w:rPr>
                <w:b/>
                <w:i/>
                <w:sz w:val="22"/>
                <w:szCs w:val="22"/>
              </w:rPr>
            </w:pPr>
            <w:r w:rsidRPr="002A5B4E">
              <w:rPr>
                <w:b/>
                <w:i/>
                <w:sz w:val="22"/>
                <w:szCs w:val="22"/>
              </w:rPr>
              <w:t xml:space="preserve">      </w:t>
            </w:r>
            <w:r w:rsidR="009242C5">
              <w:rPr>
                <w:b/>
                <w:i/>
                <w:sz w:val="22"/>
                <w:szCs w:val="22"/>
              </w:rPr>
              <w:t xml:space="preserve">  </w:t>
            </w:r>
            <w:r w:rsidR="005E4BB1" w:rsidRPr="002A5B4E">
              <w:rPr>
                <w:b/>
                <w:i/>
                <w:sz w:val="22"/>
                <w:szCs w:val="22"/>
              </w:rPr>
              <w:t xml:space="preserve">Вид категория (тип), серия ценных бумаг: акции обыкновенные именные бездокументарные; 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b/>
                <w:i/>
                <w:sz w:val="22"/>
                <w:szCs w:val="22"/>
              </w:rPr>
              <w:t>Государственный регистрационный номер выпуска: 1-01-30520-D Дата государственной регистрации выпуска ценных бумаг: 29.09.2003 г. Международный код (номер) идентификации ценных бумаг</w:t>
            </w:r>
            <w:r w:rsidRPr="002A5B4E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2A5B4E">
              <w:rPr>
                <w:b/>
                <w:i/>
                <w:sz w:val="22"/>
                <w:szCs w:val="22"/>
              </w:rPr>
              <w:t xml:space="preserve"> (ISIN): RU0009115604</w:t>
            </w:r>
          </w:p>
        </w:tc>
      </w:tr>
      <w:tr w:rsidR="00FA203D" w:rsidTr="00B17B84">
        <w:trPr>
          <w:trHeight w:val="255"/>
        </w:trPr>
        <w:tc>
          <w:tcPr>
            <w:tcW w:w="10201" w:type="dxa"/>
          </w:tcPr>
          <w:p w:rsidR="00FA203D" w:rsidRPr="002A5B4E" w:rsidRDefault="00FA203D" w:rsidP="002A5B4E">
            <w:pPr>
              <w:ind w:left="113" w:right="113"/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331683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04715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b/>
                <w:sz w:val="22"/>
                <w:szCs w:val="22"/>
                <w:lang w:eastAsia="en-US"/>
              </w:rPr>
              <w:t>3.1.</w:t>
            </w:r>
            <w:r w:rsidRPr="00904715">
              <w:rPr>
                <w:sz w:val="22"/>
                <w:szCs w:val="22"/>
              </w:rPr>
              <w:t xml:space="preserve"> Генеральный директор ___________________ В.А. Курганов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sz w:val="22"/>
                <w:szCs w:val="22"/>
              </w:rPr>
              <w:t xml:space="preserve">                                                           (подпись)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</w:p>
          <w:p w:rsidR="00331683" w:rsidRPr="00904715" w:rsidRDefault="00331683" w:rsidP="00BD7B71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904715">
              <w:rPr>
                <w:b/>
                <w:sz w:val="22"/>
                <w:szCs w:val="22"/>
              </w:rPr>
              <w:t>3.2.</w:t>
            </w:r>
            <w:r w:rsidRPr="00904715">
              <w:rPr>
                <w:sz w:val="22"/>
                <w:szCs w:val="22"/>
              </w:rPr>
              <w:t xml:space="preserve"> Дата </w:t>
            </w:r>
            <w:r w:rsidRPr="00904715">
              <w:rPr>
                <w:sz w:val="22"/>
                <w:szCs w:val="22"/>
                <w:u w:val="single"/>
              </w:rPr>
              <w:t>«</w:t>
            </w:r>
            <w:r w:rsidR="00412BD3">
              <w:rPr>
                <w:sz w:val="22"/>
                <w:szCs w:val="22"/>
                <w:u w:val="single"/>
              </w:rPr>
              <w:t>22</w:t>
            </w:r>
            <w:r w:rsidRPr="00904715">
              <w:rPr>
                <w:sz w:val="22"/>
                <w:szCs w:val="22"/>
                <w:u w:val="single"/>
              </w:rPr>
              <w:t xml:space="preserve">» </w:t>
            </w:r>
            <w:r w:rsidR="00412BD3">
              <w:rPr>
                <w:sz w:val="22"/>
                <w:szCs w:val="22"/>
                <w:u w:val="single"/>
              </w:rPr>
              <w:t>июл</w:t>
            </w:r>
            <w:r w:rsidR="00BD7B71">
              <w:rPr>
                <w:sz w:val="22"/>
                <w:szCs w:val="22"/>
                <w:u w:val="single"/>
              </w:rPr>
              <w:t xml:space="preserve">я </w:t>
            </w:r>
            <w:r w:rsidR="00B30D3D">
              <w:rPr>
                <w:sz w:val="22"/>
                <w:szCs w:val="22"/>
                <w:u w:val="single"/>
              </w:rPr>
              <w:t xml:space="preserve"> </w:t>
            </w:r>
            <w:r w:rsidRPr="00904715">
              <w:rPr>
                <w:sz w:val="22"/>
                <w:szCs w:val="22"/>
                <w:u w:val="single"/>
              </w:rPr>
              <w:t xml:space="preserve">2021 года  </w:t>
            </w:r>
            <w:r w:rsidRPr="00904715">
              <w:rPr>
                <w:sz w:val="22"/>
                <w:szCs w:val="22"/>
              </w:rPr>
              <w:t xml:space="preserve">                  М.П.</w:t>
            </w:r>
            <w:r w:rsidR="00CB394A">
              <w:rPr>
                <w:sz w:val="22"/>
                <w:szCs w:val="22"/>
              </w:rPr>
              <w:tab/>
            </w:r>
          </w:p>
        </w:tc>
      </w:tr>
    </w:tbl>
    <w:p w:rsidR="00B17B84" w:rsidRDefault="00B17B84" w:rsidP="005E77D4"/>
    <w:sectPr w:rsidR="00B17B84" w:rsidSect="005E77D4">
      <w:pgSz w:w="11906" w:h="16838"/>
      <w:pgMar w:top="426" w:right="851" w:bottom="0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060" w:rsidRDefault="003C1060" w:rsidP="00CB394A">
      <w:r>
        <w:separator/>
      </w:r>
    </w:p>
  </w:endnote>
  <w:endnote w:type="continuationSeparator" w:id="0">
    <w:p w:rsidR="003C1060" w:rsidRDefault="003C1060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060" w:rsidRDefault="003C1060" w:rsidP="00CB394A">
      <w:r>
        <w:separator/>
      </w:r>
    </w:p>
  </w:footnote>
  <w:footnote w:type="continuationSeparator" w:id="0">
    <w:p w:rsidR="003C1060" w:rsidRDefault="003C1060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47DFF"/>
    <w:rsid w:val="000F6686"/>
    <w:rsid w:val="001C593C"/>
    <w:rsid w:val="001D3328"/>
    <w:rsid w:val="00222886"/>
    <w:rsid w:val="002633F5"/>
    <w:rsid w:val="002876A9"/>
    <w:rsid w:val="002A5B4E"/>
    <w:rsid w:val="002B0088"/>
    <w:rsid w:val="002B74C2"/>
    <w:rsid w:val="00331683"/>
    <w:rsid w:val="0039354B"/>
    <w:rsid w:val="0039721B"/>
    <w:rsid w:val="003C1060"/>
    <w:rsid w:val="00412BD3"/>
    <w:rsid w:val="004144B9"/>
    <w:rsid w:val="00420BA6"/>
    <w:rsid w:val="004A2E1A"/>
    <w:rsid w:val="004C79D8"/>
    <w:rsid w:val="00571668"/>
    <w:rsid w:val="005D66DA"/>
    <w:rsid w:val="005E4BB1"/>
    <w:rsid w:val="005E77D4"/>
    <w:rsid w:val="00601252"/>
    <w:rsid w:val="00625402"/>
    <w:rsid w:val="006373C6"/>
    <w:rsid w:val="00666429"/>
    <w:rsid w:val="00687AD5"/>
    <w:rsid w:val="006D1A77"/>
    <w:rsid w:val="007939AB"/>
    <w:rsid w:val="00794D4C"/>
    <w:rsid w:val="007A4EBC"/>
    <w:rsid w:val="007D1055"/>
    <w:rsid w:val="007D1925"/>
    <w:rsid w:val="008435ED"/>
    <w:rsid w:val="008C5C3C"/>
    <w:rsid w:val="008D4E19"/>
    <w:rsid w:val="00904715"/>
    <w:rsid w:val="00915D7E"/>
    <w:rsid w:val="0092035C"/>
    <w:rsid w:val="009242C5"/>
    <w:rsid w:val="00970FDE"/>
    <w:rsid w:val="00981EF9"/>
    <w:rsid w:val="00A4766A"/>
    <w:rsid w:val="00A54B5A"/>
    <w:rsid w:val="00AA72C3"/>
    <w:rsid w:val="00AD38FB"/>
    <w:rsid w:val="00AF5841"/>
    <w:rsid w:val="00B17361"/>
    <w:rsid w:val="00B17B84"/>
    <w:rsid w:val="00B30D3D"/>
    <w:rsid w:val="00B36645"/>
    <w:rsid w:val="00B57E79"/>
    <w:rsid w:val="00BB6713"/>
    <w:rsid w:val="00BD7B71"/>
    <w:rsid w:val="00C02D1F"/>
    <w:rsid w:val="00C81FDD"/>
    <w:rsid w:val="00C905FE"/>
    <w:rsid w:val="00CB394A"/>
    <w:rsid w:val="00CE2343"/>
    <w:rsid w:val="00D04867"/>
    <w:rsid w:val="00D6722B"/>
    <w:rsid w:val="00DB433B"/>
    <w:rsid w:val="00DD41A7"/>
    <w:rsid w:val="00E156A2"/>
    <w:rsid w:val="00EC2365"/>
    <w:rsid w:val="00EF406C"/>
    <w:rsid w:val="00F11868"/>
    <w:rsid w:val="00F825B8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89C8B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5</cp:revision>
  <cp:lastPrinted>2018-12-14T07:20:00Z</cp:lastPrinted>
  <dcterms:created xsi:type="dcterms:W3CDTF">2021-07-21T12:24:00Z</dcterms:created>
  <dcterms:modified xsi:type="dcterms:W3CDTF">2021-07-22T12:02:00Z</dcterms:modified>
</cp:coreProperties>
</file>